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91" w:rsidRDefault="00826A29" w:rsidP="00284677">
      <w:pPr>
        <w:spacing w:line="360" w:lineRule="auto"/>
        <w:rPr>
          <w:rFonts w:asciiTheme="majorHAnsi" w:hAnsiTheme="majorHAnsi"/>
          <w:b/>
          <w:sz w:val="24"/>
          <w:szCs w:val="24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471FC756" wp14:editId="292F132C">
            <wp:simplePos x="0" y="0"/>
            <wp:positionH relativeFrom="column">
              <wp:posOffset>3009265</wp:posOffset>
            </wp:positionH>
            <wp:positionV relativeFrom="paragraph">
              <wp:posOffset>58420</wp:posOffset>
            </wp:positionV>
            <wp:extent cx="1508125" cy="1323975"/>
            <wp:effectExtent l="0" t="0" r="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3D7CBDCB" wp14:editId="7589EB96">
            <wp:simplePos x="0" y="0"/>
            <wp:positionH relativeFrom="column">
              <wp:posOffset>1523365</wp:posOffset>
            </wp:positionH>
            <wp:positionV relativeFrom="paragraph">
              <wp:posOffset>-73025</wp:posOffset>
            </wp:positionV>
            <wp:extent cx="1200150" cy="1508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191" w:rsidRDefault="00995191" w:rsidP="00837D0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</w:p>
    <w:p w:rsidR="00837D04" w:rsidRDefault="00837D04" w:rsidP="00826A29">
      <w:pPr>
        <w:spacing w:after="0" w:line="240" w:lineRule="auto"/>
        <w:rPr>
          <w:rFonts w:ascii="Calibri" w:hAnsi="Calibri"/>
          <w:b/>
          <w:sz w:val="40"/>
          <w:szCs w:val="40"/>
          <w:lang w:val="en-US"/>
        </w:rPr>
      </w:pPr>
    </w:p>
    <w:p w:rsidR="00837D04" w:rsidRDefault="00837D04" w:rsidP="00826A29">
      <w:pPr>
        <w:spacing w:after="0" w:line="240" w:lineRule="auto"/>
        <w:rPr>
          <w:rFonts w:ascii="Calibri" w:hAnsi="Calibri"/>
          <w:b/>
          <w:sz w:val="40"/>
          <w:szCs w:val="40"/>
          <w:lang w:val="en-US"/>
        </w:rPr>
      </w:pPr>
    </w:p>
    <w:p w:rsidR="00837D04" w:rsidRDefault="00837D04" w:rsidP="00837D04">
      <w:pPr>
        <w:spacing w:after="0" w:line="240" w:lineRule="auto"/>
        <w:jc w:val="center"/>
        <w:rPr>
          <w:rFonts w:ascii="Calibri" w:hAnsi="Calibri"/>
          <w:b/>
          <w:sz w:val="40"/>
          <w:szCs w:val="40"/>
          <w:lang w:val="en-US"/>
        </w:rPr>
      </w:pPr>
    </w:p>
    <w:p w:rsidR="00826A29" w:rsidRDefault="00826A29" w:rsidP="00837D04">
      <w:pPr>
        <w:spacing w:after="0" w:line="240" w:lineRule="auto"/>
        <w:jc w:val="center"/>
        <w:rPr>
          <w:rFonts w:ascii="Calibri" w:hAnsi="Calibri"/>
          <w:b/>
          <w:sz w:val="40"/>
          <w:szCs w:val="40"/>
        </w:rPr>
      </w:pPr>
    </w:p>
    <w:p w:rsidR="003E1570" w:rsidRPr="003E1570" w:rsidRDefault="003E1570" w:rsidP="003E1570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3E1570">
        <w:rPr>
          <w:rFonts w:ascii="Calibri" w:hAnsi="Calibri"/>
          <w:b/>
          <w:sz w:val="28"/>
          <w:szCs w:val="28"/>
        </w:rPr>
        <w:t>Παγκόσμια Ημέρα Θυρεοειδούς 2016</w:t>
      </w:r>
    </w:p>
    <w:p w:rsidR="003E1570" w:rsidRDefault="003E1570" w:rsidP="00837D04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1E419A" w:rsidRDefault="001E419A" w:rsidP="00837D04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1E419A" w:rsidRPr="001E419A" w:rsidRDefault="001E419A" w:rsidP="00837D04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E05FB3" w:rsidRPr="009A2A2A" w:rsidRDefault="00826A29" w:rsidP="00837D04">
      <w:pPr>
        <w:spacing w:after="0" w:line="240" w:lineRule="auto"/>
        <w:jc w:val="center"/>
        <w:rPr>
          <w:rFonts w:ascii="Calibri" w:hAnsi="Calibri"/>
          <w:b/>
          <w:sz w:val="44"/>
          <w:szCs w:val="44"/>
        </w:rPr>
      </w:pPr>
      <w:r w:rsidRPr="009A2A2A">
        <w:rPr>
          <w:rFonts w:ascii="Calibri" w:hAnsi="Calibri"/>
          <w:b/>
          <w:sz w:val="44"/>
          <w:szCs w:val="44"/>
        </w:rPr>
        <w:t>ΔΕΛΤΙΟ</w:t>
      </w:r>
      <w:r w:rsidR="00644254" w:rsidRPr="009A2A2A">
        <w:rPr>
          <w:rFonts w:ascii="Calibri" w:hAnsi="Calibri"/>
          <w:b/>
          <w:sz w:val="44"/>
          <w:szCs w:val="44"/>
        </w:rPr>
        <w:t xml:space="preserve"> ΤΥΠΟΥ </w:t>
      </w:r>
    </w:p>
    <w:p w:rsidR="003E1570" w:rsidRDefault="003E1570" w:rsidP="00837D04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3E1570" w:rsidRDefault="003E1570" w:rsidP="00837D04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3E1570">
        <w:rPr>
          <w:rFonts w:ascii="Calibri" w:hAnsi="Calibri"/>
          <w:b/>
          <w:sz w:val="28"/>
          <w:szCs w:val="28"/>
        </w:rPr>
        <w:t xml:space="preserve">Τμήμα Θυρεοειδούς </w:t>
      </w:r>
    </w:p>
    <w:p w:rsidR="003E1570" w:rsidRPr="003E1570" w:rsidRDefault="003E1570" w:rsidP="00837D04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3E1570">
        <w:rPr>
          <w:rFonts w:ascii="Calibri" w:hAnsi="Calibri"/>
          <w:b/>
          <w:sz w:val="28"/>
          <w:szCs w:val="28"/>
        </w:rPr>
        <w:t xml:space="preserve">Ελληνικής Ενδοκρινολογικής Εταιρείας </w:t>
      </w:r>
      <w:r>
        <w:rPr>
          <w:rFonts w:ascii="Calibri" w:hAnsi="Calibri"/>
          <w:b/>
          <w:sz w:val="28"/>
          <w:szCs w:val="28"/>
        </w:rPr>
        <w:t>(Ε.Ε.Ε.)</w:t>
      </w:r>
    </w:p>
    <w:p w:rsidR="00CF5481" w:rsidRDefault="00CF5481" w:rsidP="00837D04">
      <w:pPr>
        <w:jc w:val="right"/>
        <w:rPr>
          <w:rFonts w:ascii="Calibri" w:hAnsi="Calibri"/>
          <w:sz w:val="24"/>
          <w:szCs w:val="24"/>
        </w:rPr>
      </w:pPr>
    </w:p>
    <w:p w:rsidR="00284677" w:rsidRDefault="0011668E" w:rsidP="00AF1FFB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Δευτέρα</w:t>
      </w:r>
      <w:r w:rsidR="00CF5481" w:rsidRPr="00CF5481">
        <w:rPr>
          <w:rFonts w:ascii="Calibri" w:hAnsi="Calibri"/>
          <w:sz w:val="24"/>
          <w:szCs w:val="24"/>
        </w:rPr>
        <w:t xml:space="preserve"> </w:t>
      </w:r>
      <w:r w:rsidR="008240F0">
        <w:rPr>
          <w:rFonts w:ascii="Calibri" w:hAnsi="Calibri"/>
          <w:sz w:val="24"/>
          <w:szCs w:val="24"/>
        </w:rPr>
        <w:t>23</w:t>
      </w:r>
      <w:r>
        <w:rPr>
          <w:rFonts w:ascii="Calibri" w:hAnsi="Calibri"/>
          <w:sz w:val="24"/>
          <w:szCs w:val="24"/>
        </w:rPr>
        <w:t xml:space="preserve"> Μαΐου 2016</w:t>
      </w:r>
    </w:p>
    <w:p w:rsidR="00AF1FFB" w:rsidRPr="00CF5481" w:rsidRDefault="00AF1FFB" w:rsidP="00AF1FFB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</w:p>
    <w:p w:rsidR="008240F0" w:rsidRDefault="008240F0" w:rsidP="00166F50">
      <w:pPr>
        <w:spacing w:after="0" w:line="240" w:lineRule="auto"/>
        <w:ind w:firstLine="709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8240F0">
        <w:rPr>
          <w:rFonts w:ascii="Calibri" w:hAnsi="Calibri" w:cs="Calibri"/>
          <w:color w:val="000000"/>
          <w:sz w:val="24"/>
          <w:szCs w:val="24"/>
        </w:rPr>
        <w:t xml:space="preserve">Σε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μείζον πρόβλημα υγείας </w:t>
      </w:r>
      <w:r>
        <w:rPr>
          <w:rFonts w:ascii="Calibri" w:hAnsi="Calibri" w:cs="Calibri"/>
          <w:color w:val="000000"/>
          <w:sz w:val="24"/>
          <w:szCs w:val="24"/>
        </w:rPr>
        <w:t xml:space="preserve">σε </w:t>
      </w:r>
      <w:r w:rsidRPr="008240F0">
        <w:rPr>
          <w:rFonts w:ascii="Calibri" w:hAnsi="Calibri" w:cs="Calibri"/>
          <w:b/>
          <w:color w:val="000000"/>
          <w:sz w:val="24"/>
          <w:szCs w:val="24"/>
        </w:rPr>
        <w:t>διεθνές επίπεδο</w:t>
      </w:r>
      <w:r w:rsidRPr="008240F0">
        <w:rPr>
          <w:rFonts w:ascii="Calibri" w:hAnsi="Calibri" w:cs="Calibri"/>
          <w:color w:val="000000"/>
          <w:sz w:val="24"/>
          <w:szCs w:val="24"/>
        </w:rPr>
        <w:t xml:space="preserve"> αναδεικνύονται </w:t>
      </w:r>
      <w:r w:rsidR="00972C25">
        <w:rPr>
          <w:rFonts w:ascii="Calibri" w:hAnsi="Calibri" w:cs="Calibri"/>
          <w:color w:val="000000"/>
          <w:sz w:val="24"/>
          <w:szCs w:val="24"/>
        </w:rPr>
        <w:t>στις μέρες μας</w:t>
      </w:r>
      <w:r w:rsidRPr="008240F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οι </w:t>
      </w:r>
      <w:r w:rsidRPr="008240F0">
        <w:rPr>
          <w:rFonts w:ascii="Calibri" w:hAnsi="Calibri" w:cs="Calibri"/>
          <w:b/>
          <w:color w:val="000000"/>
          <w:sz w:val="24"/>
          <w:szCs w:val="24"/>
        </w:rPr>
        <w:t>παθήσεις</w:t>
      </w:r>
      <w:r w:rsidRPr="008240F0">
        <w:rPr>
          <w:rFonts w:ascii="Calibri" w:hAnsi="Calibri" w:cs="Calibri"/>
          <w:color w:val="000000"/>
          <w:sz w:val="24"/>
          <w:szCs w:val="24"/>
        </w:rPr>
        <w:t xml:space="preserve"> του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θυρεοειδούς, </w:t>
      </w:r>
      <w:r w:rsidRPr="008240F0">
        <w:rPr>
          <w:rFonts w:ascii="Calibri" w:hAnsi="Calibri" w:cs="Calibri"/>
          <w:color w:val="000000"/>
          <w:sz w:val="24"/>
          <w:szCs w:val="24"/>
        </w:rPr>
        <w:t xml:space="preserve">καθώς αποτελούν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συχνή αιτία νοσηρότητας </w:t>
      </w:r>
      <w:r w:rsidR="0045711D">
        <w:rPr>
          <w:rFonts w:ascii="Calibri" w:hAnsi="Calibri" w:cs="Calibri"/>
          <w:color w:val="000000"/>
          <w:sz w:val="24"/>
          <w:szCs w:val="24"/>
        </w:rPr>
        <w:t xml:space="preserve">με </w:t>
      </w:r>
      <w:r w:rsidR="0045711D" w:rsidRPr="00972C25">
        <w:rPr>
          <w:rFonts w:ascii="Calibri" w:hAnsi="Calibri" w:cs="Calibri"/>
          <w:b/>
          <w:color w:val="000000"/>
          <w:sz w:val="24"/>
          <w:szCs w:val="24"/>
        </w:rPr>
        <w:t>συνεχή</w:t>
      </w:r>
      <w:r w:rsidR="0045711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5711D" w:rsidRPr="0045711D">
        <w:rPr>
          <w:rFonts w:ascii="Calibri" w:hAnsi="Calibri" w:cs="Calibri"/>
          <w:b/>
          <w:color w:val="000000"/>
          <w:sz w:val="24"/>
          <w:szCs w:val="24"/>
        </w:rPr>
        <w:t>αύξηση</w:t>
      </w:r>
      <w:r w:rsidR="0045711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8240F0">
        <w:rPr>
          <w:rFonts w:ascii="Calibri" w:hAnsi="Calibri" w:cs="Calibri"/>
          <w:color w:val="000000"/>
          <w:sz w:val="24"/>
          <w:szCs w:val="24"/>
        </w:rPr>
        <w:t xml:space="preserve">σε </w:t>
      </w:r>
      <w:r w:rsidR="00D00372">
        <w:rPr>
          <w:rFonts w:ascii="Calibri" w:hAnsi="Calibri" w:cs="Calibri"/>
          <w:color w:val="000000"/>
          <w:sz w:val="24"/>
          <w:szCs w:val="24"/>
        </w:rPr>
        <w:t>ολόκληρο</w:t>
      </w:r>
      <w:r w:rsidR="0045711D">
        <w:rPr>
          <w:rFonts w:ascii="Calibri" w:hAnsi="Calibri" w:cs="Calibri"/>
          <w:color w:val="000000"/>
          <w:sz w:val="24"/>
          <w:szCs w:val="24"/>
        </w:rPr>
        <w:t xml:space="preserve"> τον αναπτυγμένο κόσμο</w:t>
      </w:r>
      <w:r w:rsidRPr="008240F0">
        <w:rPr>
          <w:rFonts w:ascii="Calibri" w:hAnsi="Calibri" w:cs="Calibri"/>
          <w:color w:val="000000"/>
          <w:sz w:val="24"/>
          <w:szCs w:val="24"/>
        </w:rPr>
        <w:t xml:space="preserve">, ενώ </w:t>
      </w:r>
      <w:r w:rsidRPr="008240F0">
        <w:rPr>
          <w:rFonts w:ascii="Calibri" w:hAnsi="Calibri" w:cs="Calibri"/>
          <w:b/>
          <w:color w:val="000000"/>
          <w:sz w:val="24"/>
          <w:szCs w:val="24"/>
        </w:rPr>
        <w:t>ανιχνεύονται</w:t>
      </w:r>
      <w:r w:rsidRPr="008240F0">
        <w:rPr>
          <w:rFonts w:ascii="Calibri" w:hAnsi="Calibri" w:cs="Calibri"/>
          <w:color w:val="000000"/>
          <w:sz w:val="24"/>
          <w:szCs w:val="24"/>
        </w:rPr>
        <w:t xml:space="preserve">, πλέον, </w:t>
      </w:r>
      <w:r w:rsidR="0045711D" w:rsidRPr="003E34A9">
        <w:rPr>
          <w:rFonts w:ascii="Calibri" w:hAnsi="Calibri" w:cs="Calibri"/>
          <w:b/>
          <w:color w:val="000000"/>
          <w:sz w:val="24"/>
          <w:szCs w:val="24"/>
        </w:rPr>
        <w:t>συχνότερα</w:t>
      </w:r>
      <w:r w:rsidR="0045711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240F0">
        <w:rPr>
          <w:rFonts w:ascii="Calibri" w:hAnsi="Calibri" w:cs="Calibri"/>
          <w:color w:val="000000"/>
          <w:sz w:val="24"/>
          <w:szCs w:val="24"/>
        </w:rPr>
        <w:t>και στον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παιδικό πληθυσμό! </w:t>
      </w:r>
    </w:p>
    <w:p w:rsidR="0045711D" w:rsidRDefault="0045711D" w:rsidP="00166F50">
      <w:pPr>
        <w:spacing w:after="0" w:line="240" w:lineRule="auto"/>
        <w:ind w:firstLine="709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3E34A9" w:rsidRDefault="0045711D" w:rsidP="0045711D">
      <w:pPr>
        <w:spacing w:after="0" w:line="240" w:lineRule="auto"/>
        <w:ind w:firstLine="7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Η</w:t>
      </w:r>
      <w:r w:rsidRPr="0045711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45711D">
        <w:rPr>
          <w:rFonts w:ascii="Calibri" w:hAnsi="Calibri" w:cs="Arial"/>
          <w:b/>
          <w:sz w:val="24"/>
          <w:szCs w:val="24"/>
        </w:rPr>
        <w:t>αυτοάνοση</w:t>
      </w:r>
      <w:proofErr w:type="spellEnd"/>
      <w:r w:rsidRPr="0045711D">
        <w:rPr>
          <w:rFonts w:ascii="Calibri" w:hAnsi="Calibri" w:cs="Arial"/>
          <w:b/>
          <w:sz w:val="24"/>
          <w:szCs w:val="24"/>
        </w:rPr>
        <w:t xml:space="preserve"> θυρεοειδίτιδα Η</w:t>
      </w:r>
      <w:proofErr w:type="spellStart"/>
      <w:r w:rsidRPr="0045711D">
        <w:rPr>
          <w:rFonts w:ascii="Calibri" w:hAnsi="Calibri" w:cs="Arial"/>
          <w:b/>
          <w:sz w:val="24"/>
          <w:szCs w:val="24"/>
          <w:lang w:val="en-US"/>
        </w:rPr>
        <w:t>ashimoto</w:t>
      </w:r>
      <w:proofErr w:type="spellEnd"/>
      <w:r w:rsidRPr="0045711D">
        <w:rPr>
          <w:rFonts w:ascii="Calibri" w:hAnsi="Calibri" w:cs="Arial"/>
          <w:sz w:val="24"/>
          <w:szCs w:val="24"/>
        </w:rPr>
        <w:t xml:space="preserve"> είναι </w:t>
      </w:r>
      <w:r w:rsidR="00972C25">
        <w:rPr>
          <w:rFonts w:ascii="Calibri" w:hAnsi="Calibri" w:cs="Arial"/>
          <w:sz w:val="24"/>
          <w:szCs w:val="24"/>
        </w:rPr>
        <w:t xml:space="preserve">σήμερα </w:t>
      </w:r>
      <w:r w:rsidRPr="0045711D">
        <w:rPr>
          <w:rFonts w:ascii="Calibri" w:hAnsi="Calibri" w:cs="Arial"/>
          <w:sz w:val="24"/>
          <w:szCs w:val="24"/>
        </w:rPr>
        <w:t xml:space="preserve">η </w:t>
      </w:r>
      <w:r w:rsidRPr="0045711D">
        <w:rPr>
          <w:rFonts w:ascii="Calibri" w:hAnsi="Calibri" w:cs="Arial"/>
          <w:b/>
          <w:sz w:val="24"/>
          <w:szCs w:val="24"/>
        </w:rPr>
        <w:t>πιο συχνή νόσος</w:t>
      </w:r>
      <w:r w:rsidRPr="0045711D">
        <w:rPr>
          <w:rFonts w:ascii="Calibri" w:hAnsi="Calibri" w:cs="Arial"/>
          <w:sz w:val="24"/>
          <w:szCs w:val="24"/>
        </w:rPr>
        <w:t xml:space="preserve"> του </w:t>
      </w:r>
      <w:r w:rsidRPr="0045711D">
        <w:rPr>
          <w:rFonts w:ascii="Calibri" w:hAnsi="Calibri" w:cs="Arial"/>
          <w:b/>
          <w:sz w:val="24"/>
          <w:szCs w:val="24"/>
        </w:rPr>
        <w:t>θυρεοειδούς</w:t>
      </w:r>
      <w:r w:rsidRPr="0045711D">
        <w:rPr>
          <w:rFonts w:ascii="Calibri" w:hAnsi="Calibri" w:cs="Arial"/>
          <w:sz w:val="24"/>
          <w:szCs w:val="24"/>
        </w:rPr>
        <w:t xml:space="preserve"> και αποτελεί την </w:t>
      </w:r>
      <w:r w:rsidRPr="0045711D">
        <w:rPr>
          <w:rFonts w:ascii="Calibri" w:hAnsi="Calibri" w:cs="Arial"/>
          <w:b/>
          <w:sz w:val="24"/>
          <w:szCs w:val="24"/>
        </w:rPr>
        <w:t>κύρια αιτία υποθυρεοειδισμού</w:t>
      </w:r>
      <w:r>
        <w:rPr>
          <w:rFonts w:ascii="Calibri" w:hAnsi="Calibri" w:cs="Arial"/>
          <w:sz w:val="24"/>
          <w:szCs w:val="24"/>
        </w:rPr>
        <w:t xml:space="preserve">, ιδιαίτερα στο </w:t>
      </w:r>
      <w:r w:rsidRPr="0045711D">
        <w:rPr>
          <w:rFonts w:ascii="Calibri" w:hAnsi="Calibri" w:cs="Arial"/>
          <w:b/>
          <w:sz w:val="24"/>
          <w:szCs w:val="24"/>
        </w:rPr>
        <w:t>γυναικείο πληθυσμό</w:t>
      </w:r>
      <w:r>
        <w:rPr>
          <w:rFonts w:ascii="Calibri" w:hAnsi="Calibri" w:cs="Arial"/>
          <w:sz w:val="24"/>
          <w:szCs w:val="24"/>
        </w:rPr>
        <w:t xml:space="preserve">, </w:t>
      </w:r>
      <w:r w:rsidR="003E34A9">
        <w:rPr>
          <w:rFonts w:ascii="Calibri" w:hAnsi="Calibri" w:cs="Arial"/>
          <w:sz w:val="24"/>
          <w:szCs w:val="24"/>
        </w:rPr>
        <w:t>στον οποίο</w:t>
      </w:r>
      <w:r>
        <w:rPr>
          <w:rFonts w:ascii="Calibri" w:hAnsi="Calibri" w:cs="Arial"/>
          <w:sz w:val="24"/>
          <w:szCs w:val="24"/>
        </w:rPr>
        <w:t xml:space="preserve"> παρουσιάζει </w:t>
      </w:r>
      <w:r w:rsidRPr="0045711D">
        <w:rPr>
          <w:rFonts w:ascii="Calibri" w:hAnsi="Calibri" w:cs="Arial"/>
          <w:sz w:val="24"/>
          <w:szCs w:val="24"/>
        </w:rPr>
        <w:t xml:space="preserve">τουλάχιστον </w:t>
      </w:r>
      <w:r w:rsidRPr="0045711D">
        <w:rPr>
          <w:rFonts w:ascii="Calibri" w:hAnsi="Calibri" w:cs="Arial"/>
          <w:b/>
          <w:sz w:val="24"/>
          <w:szCs w:val="24"/>
        </w:rPr>
        <w:t>πέντε φορές</w:t>
      </w:r>
      <w:r w:rsidRPr="0045711D">
        <w:rPr>
          <w:rFonts w:ascii="Calibri" w:hAnsi="Calibri" w:cs="Arial"/>
          <w:sz w:val="24"/>
          <w:szCs w:val="24"/>
        </w:rPr>
        <w:t xml:space="preserve"> </w:t>
      </w:r>
      <w:r w:rsidRPr="0045711D">
        <w:rPr>
          <w:rFonts w:ascii="Calibri" w:hAnsi="Calibri" w:cs="Arial"/>
          <w:b/>
          <w:sz w:val="24"/>
          <w:szCs w:val="24"/>
        </w:rPr>
        <w:t>μεγαλύτερη συχνότητα</w:t>
      </w:r>
      <w:r w:rsidRPr="0045711D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από </w:t>
      </w:r>
      <w:r w:rsidR="003E34A9">
        <w:rPr>
          <w:rFonts w:ascii="Calibri" w:hAnsi="Calibri" w:cs="Arial"/>
          <w:sz w:val="24"/>
          <w:szCs w:val="24"/>
        </w:rPr>
        <w:t xml:space="preserve">ό,τι στους </w:t>
      </w:r>
      <w:r>
        <w:rPr>
          <w:rFonts w:ascii="Calibri" w:hAnsi="Calibri" w:cs="Arial"/>
          <w:sz w:val="24"/>
          <w:szCs w:val="24"/>
        </w:rPr>
        <w:t xml:space="preserve">άνδρες. Την ίδια στιγμή, </w:t>
      </w:r>
      <w:r w:rsidRPr="0045711D">
        <w:rPr>
          <w:rFonts w:ascii="Calibri" w:hAnsi="Calibri" w:cs="Arial"/>
          <w:sz w:val="24"/>
          <w:szCs w:val="24"/>
        </w:rPr>
        <w:t xml:space="preserve">σε </w:t>
      </w:r>
      <w:r w:rsidRPr="0045711D">
        <w:rPr>
          <w:rFonts w:ascii="Calibri" w:hAnsi="Calibri" w:cs="Arial"/>
          <w:b/>
          <w:sz w:val="24"/>
          <w:szCs w:val="24"/>
        </w:rPr>
        <w:t>πολλές χώρες</w:t>
      </w:r>
      <w:r w:rsidRPr="0045711D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 xml:space="preserve">ανάμεσα στις οποίες </w:t>
      </w:r>
      <w:r w:rsidRPr="0045711D">
        <w:rPr>
          <w:rFonts w:ascii="Calibri" w:hAnsi="Calibri" w:cs="Arial"/>
          <w:sz w:val="24"/>
          <w:szCs w:val="24"/>
        </w:rPr>
        <w:t xml:space="preserve">και </w:t>
      </w:r>
      <w:r>
        <w:rPr>
          <w:rFonts w:ascii="Calibri" w:hAnsi="Calibri" w:cs="Arial"/>
          <w:sz w:val="24"/>
          <w:szCs w:val="24"/>
        </w:rPr>
        <w:t xml:space="preserve">η </w:t>
      </w:r>
      <w:r w:rsidRPr="0045711D">
        <w:rPr>
          <w:rFonts w:ascii="Calibri" w:hAnsi="Calibri" w:cs="Arial"/>
          <w:b/>
          <w:sz w:val="24"/>
          <w:szCs w:val="24"/>
        </w:rPr>
        <w:t>Ελλάδα</w:t>
      </w:r>
      <w:r w:rsidRPr="0045711D">
        <w:rPr>
          <w:rFonts w:ascii="Calibri" w:hAnsi="Calibri" w:cs="Arial"/>
          <w:sz w:val="24"/>
          <w:szCs w:val="24"/>
        </w:rPr>
        <w:t xml:space="preserve">, </w:t>
      </w:r>
      <w:r w:rsidR="00396B66">
        <w:rPr>
          <w:rFonts w:ascii="Calibri" w:hAnsi="Calibri" w:cs="Arial"/>
          <w:sz w:val="24"/>
          <w:szCs w:val="24"/>
        </w:rPr>
        <w:t>σημειώνεται</w:t>
      </w:r>
      <w:r w:rsidR="00972C25">
        <w:rPr>
          <w:rFonts w:ascii="Calibri" w:hAnsi="Calibri" w:cs="Arial"/>
          <w:sz w:val="24"/>
          <w:szCs w:val="24"/>
        </w:rPr>
        <w:t xml:space="preserve"> </w:t>
      </w:r>
      <w:r w:rsidRPr="003E34A9">
        <w:rPr>
          <w:rFonts w:ascii="Calibri" w:hAnsi="Calibri" w:cs="Arial"/>
          <w:b/>
          <w:sz w:val="24"/>
          <w:szCs w:val="24"/>
        </w:rPr>
        <w:t xml:space="preserve">σημαντική </w:t>
      </w:r>
      <w:r w:rsidR="003E34A9" w:rsidRPr="003E34A9">
        <w:rPr>
          <w:rFonts w:ascii="Calibri" w:hAnsi="Calibri" w:cs="Arial"/>
          <w:b/>
          <w:sz w:val="24"/>
          <w:szCs w:val="24"/>
        </w:rPr>
        <w:t>άνοδος</w:t>
      </w:r>
      <w:r w:rsidR="003E34A9">
        <w:rPr>
          <w:rFonts w:ascii="Calibri" w:hAnsi="Calibri" w:cs="Arial"/>
          <w:sz w:val="24"/>
          <w:szCs w:val="24"/>
        </w:rPr>
        <w:t xml:space="preserve"> των ποσοστών </w:t>
      </w:r>
      <w:r w:rsidRPr="0045711D">
        <w:rPr>
          <w:rFonts w:ascii="Calibri" w:hAnsi="Calibri" w:cs="Arial"/>
          <w:sz w:val="24"/>
          <w:szCs w:val="24"/>
        </w:rPr>
        <w:t xml:space="preserve">της </w:t>
      </w:r>
      <w:proofErr w:type="spellStart"/>
      <w:r w:rsidRPr="003E34A9">
        <w:rPr>
          <w:rFonts w:ascii="Calibri" w:hAnsi="Calibri" w:cs="Arial"/>
          <w:b/>
          <w:sz w:val="24"/>
          <w:szCs w:val="24"/>
        </w:rPr>
        <w:t>αυτοάνοσης</w:t>
      </w:r>
      <w:proofErr w:type="spellEnd"/>
      <w:r w:rsidRPr="003E34A9">
        <w:rPr>
          <w:rFonts w:ascii="Calibri" w:hAnsi="Calibri" w:cs="Arial"/>
          <w:b/>
          <w:sz w:val="24"/>
          <w:szCs w:val="24"/>
        </w:rPr>
        <w:t xml:space="preserve"> θυρεοειδίτιδας</w:t>
      </w:r>
      <w:r w:rsidRPr="0045711D">
        <w:rPr>
          <w:rFonts w:ascii="Calibri" w:hAnsi="Calibri" w:cs="Arial"/>
          <w:sz w:val="24"/>
          <w:szCs w:val="24"/>
        </w:rPr>
        <w:t xml:space="preserve"> και στα </w:t>
      </w:r>
      <w:r w:rsidRPr="003E34A9">
        <w:rPr>
          <w:rFonts w:ascii="Calibri" w:hAnsi="Calibri" w:cs="Arial"/>
          <w:b/>
          <w:sz w:val="24"/>
          <w:szCs w:val="24"/>
        </w:rPr>
        <w:t>παιδιά</w:t>
      </w:r>
      <w:r w:rsidRPr="0045711D">
        <w:rPr>
          <w:rFonts w:ascii="Calibri" w:hAnsi="Calibri" w:cs="Arial"/>
          <w:sz w:val="24"/>
          <w:szCs w:val="24"/>
        </w:rPr>
        <w:t xml:space="preserve">. </w:t>
      </w:r>
      <w:r w:rsidR="003E34A9">
        <w:rPr>
          <w:rFonts w:ascii="Calibri" w:hAnsi="Calibri" w:cs="Arial"/>
          <w:sz w:val="24"/>
          <w:szCs w:val="24"/>
        </w:rPr>
        <w:t>Για το λόγο αυτόν, εφέτος</w:t>
      </w:r>
      <w:r w:rsidRPr="0045711D">
        <w:rPr>
          <w:rFonts w:ascii="Calibri" w:hAnsi="Calibri" w:cs="Arial"/>
          <w:sz w:val="24"/>
          <w:szCs w:val="24"/>
        </w:rPr>
        <w:t xml:space="preserve"> η </w:t>
      </w:r>
      <w:r w:rsidRPr="003E34A9">
        <w:rPr>
          <w:rFonts w:ascii="Calibri" w:hAnsi="Calibri" w:cs="Arial"/>
          <w:b/>
          <w:sz w:val="24"/>
          <w:szCs w:val="24"/>
        </w:rPr>
        <w:t>διεθνής εβδομάδα υποστήριξης</w:t>
      </w:r>
      <w:r w:rsidRPr="0045711D">
        <w:rPr>
          <w:rFonts w:ascii="Calibri" w:hAnsi="Calibri" w:cs="Arial"/>
          <w:sz w:val="24"/>
          <w:szCs w:val="24"/>
        </w:rPr>
        <w:t xml:space="preserve"> των </w:t>
      </w:r>
      <w:r w:rsidRPr="00AB67B1">
        <w:rPr>
          <w:rFonts w:ascii="Calibri" w:hAnsi="Calibri" w:cs="Arial"/>
          <w:b/>
          <w:sz w:val="24"/>
          <w:szCs w:val="24"/>
        </w:rPr>
        <w:t>ασθενών</w:t>
      </w:r>
      <w:r w:rsidRPr="0045711D">
        <w:rPr>
          <w:rFonts w:ascii="Calibri" w:hAnsi="Calibri" w:cs="Arial"/>
          <w:sz w:val="24"/>
          <w:szCs w:val="24"/>
        </w:rPr>
        <w:t xml:space="preserve"> με νόσους του θυρεοειδούς είναι </w:t>
      </w:r>
      <w:r w:rsidRPr="003E34A9">
        <w:rPr>
          <w:rFonts w:ascii="Calibri" w:hAnsi="Calibri" w:cs="Arial"/>
          <w:b/>
          <w:sz w:val="24"/>
          <w:szCs w:val="24"/>
        </w:rPr>
        <w:t>αφιερωμένη</w:t>
      </w:r>
      <w:r w:rsidRPr="0045711D">
        <w:rPr>
          <w:rFonts w:ascii="Calibri" w:hAnsi="Calibri" w:cs="Arial"/>
          <w:sz w:val="24"/>
          <w:szCs w:val="24"/>
        </w:rPr>
        <w:t xml:space="preserve"> στα </w:t>
      </w:r>
      <w:r w:rsidRPr="003E34A9">
        <w:rPr>
          <w:rFonts w:ascii="Calibri" w:hAnsi="Calibri" w:cs="Arial"/>
          <w:b/>
          <w:sz w:val="24"/>
          <w:szCs w:val="24"/>
        </w:rPr>
        <w:t>παιδιά</w:t>
      </w:r>
      <w:r w:rsidRPr="0045711D">
        <w:rPr>
          <w:rFonts w:ascii="Calibri" w:hAnsi="Calibri" w:cs="Arial"/>
          <w:sz w:val="24"/>
          <w:szCs w:val="24"/>
        </w:rPr>
        <w:t xml:space="preserve">. </w:t>
      </w:r>
    </w:p>
    <w:p w:rsidR="003E34A9" w:rsidRDefault="003E34A9" w:rsidP="0045711D">
      <w:pPr>
        <w:spacing w:after="0" w:line="240" w:lineRule="auto"/>
        <w:ind w:firstLine="720"/>
        <w:jc w:val="both"/>
        <w:rPr>
          <w:rFonts w:ascii="Calibri" w:hAnsi="Calibri" w:cs="Arial"/>
          <w:sz w:val="24"/>
          <w:szCs w:val="24"/>
        </w:rPr>
      </w:pPr>
    </w:p>
    <w:p w:rsidR="00396B66" w:rsidRDefault="00AB67B1" w:rsidP="0045711D">
      <w:pPr>
        <w:spacing w:after="0" w:line="240" w:lineRule="auto"/>
        <w:ind w:firstLine="7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Τ</w:t>
      </w:r>
      <w:r w:rsidR="003E34A9">
        <w:rPr>
          <w:rFonts w:ascii="Calibri" w:hAnsi="Calibri" w:cs="Arial"/>
          <w:sz w:val="24"/>
          <w:szCs w:val="24"/>
        </w:rPr>
        <w:t xml:space="preserve">ην </w:t>
      </w:r>
      <w:r w:rsidR="003E34A9" w:rsidRPr="003E34A9">
        <w:rPr>
          <w:rFonts w:ascii="Calibri" w:hAnsi="Calibri" w:cs="Arial"/>
          <w:b/>
          <w:sz w:val="24"/>
          <w:szCs w:val="24"/>
        </w:rPr>
        <w:t>ίδια ανοδική πορεία</w:t>
      </w:r>
      <w:r w:rsidR="003E34A9">
        <w:rPr>
          <w:rFonts w:ascii="Calibri" w:hAnsi="Calibri" w:cs="Arial"/>
          <w:sz w:val="24"/>
          <w:szCs w:val="24"/>
        </w:rPr>
        <w:t xml:space="preserve"> καταγράφει </w:t>
      </w:r>
      <w:r w:rsidRPr="009A2A2A">
        <w:rPr>
          <w:rFonts w:ascii="Calibri" w:hAnsi="Calibri" w:cs="Arial"/>
          <w:sz w:val="24"/>
          <w:szCs w:val="24"/>
        </w:rPr>
        <w:t>παγκοσμίως</w:t>
      </w:r>
      <w:r>
        <w:rPr>
          <w:rFonts w:ascii="Calibri" w:hAnsi="Calibri" w:cs="Arial"/>
          <w:sz w:val="24"/>
          <w:szCs w:val="24"/>
        </w:rPr>
        <w:t xml:space="preserve"> </w:t>
      </w:r>
      <w:r w:rsidR="003E34A9">
        <w:rPr>
          <w:rFonts w:ascii="Calibri" w:hAnsi="Calibri" w:cs="Arial"/>
          <w:sz w:val="24"/>
          <w:szCs w:val="24"/>
        </w:rPr>
        <w:t xml:space="preserve">και η </w:t>
      </w:r>
      <w:r w:rsidR="003E34A9" w:rsidRPr="009A2A2A">
        <w:rPr>
          <w:rFonts w:ascii="Calibri" w:hAnsi="Calibri" w:cs="Arial"/>
          <w:b/>
          <w:sz w:val="24"/>
          <w:szCs w:val="24"/>
        </w:rPr>
        <w:t>επίπτωση</w:t>
      </w:r>
      <w:r w:rsidR="003E34A9">
        <w:rPr>
          <w:rFonts w:ascii="Calibri" w:hAnsi="Calibri" w:cs="Arial"/>
          <w:sz w:val="24"/>
          <w:szCs w:val="24"/>
        </w:rPr>
        <w:t xml:space="preserve"> του </w:t>
      </w:r>
      <w:r w:rsidR="003E34A9" w:rsidRPr="003E34A9">
        <w:rPr>
          <w:rFonts w:ascii="Calibri" w:hAnsi="Calibri" w:cs="Arial"/>
          <w:b/>
          <w:sz w:val="24"/>
          <w:szCs w:val="24"/>
        </w:rPr>
        <w:t>καρκίνου</w:t>
      </w:r>
      <w:r w:rsidR="003E34A9">
        <w:rPr>
          <w:rFonts w:ascii="Calibri" w:hAnsi="Calibri" w:cs="Arial"/>
          <w:sz w:val="24"/>
          <w:szCs w:val="24"/>
        </w:rPr>
        <w:t xml:space="preserve"> του </w:t>
      </w:r>
      <w:r w:rsidR="003E34A9" w:rsidRPr="003E34A9">
        <w:rPr>
          <w:rFonts w:ascii="Calibri" w:hAnsi="Calibri" w:cs="Arial"/>
          <w:b/>
          <w:sz w:val="24"/>
          <w:szCs w:val="24"/>
        </w:rPr>
        <w:t>θυρεοειδούς</w:t>
      </w:r>
      <w:r w:rsidR="003E34A9">
        <w:rPr>
          <w:rFonts w:ascii="Calibri" w:hAnsi="Calibri" w:cs="Arial"/>
          <w:sz w:val="24"/>
          <w:szCs w:val="24"/>
        </w:rPr>
        <w:t xml:space="preserve">, ο οποίος υπολογίζεται ότι το </w:t>
      </w:r>
      <w:r w:rsidR="003E34A9" w:rsidRPr="003E34A9">
        <w:rPr>
          <w:rFonts w:ascii="Calibri" w:hAnsi="Calibri" w:cs="Arial"/>
          <w:b/>
          <w:sz w:val="24"/>
          <w:szCs w:val="24"/>
        </w:rPr>
        <w:t>2019</w:t>
      </w:r>
      <w:r w:rsidR="003E34A9">
        <w:rPr>
          <w:rFonts w:ascii="Calibri" w:hAnsi="Calibri" w:cs="Arial"/>
          <w:sz w:val="24"/>
          <w:szCs w:val="24"/>
        </w:rPr>
        <w:t xml:space="preserve"> θα αποτελεί τον </w:t>
      </w:r>
      <w:r w:rsidR="003E34A9" w:rsidRPr="003E34A9">
        <w:rPr>
          <w:rFonts w:ascii="Calibri" w:hAnsi="Calibri" w:cs="Arial"/>
          <w:b/>
          <w:sz w:val="24"/>
          <w:szCs w:val="24"/>
        </w:rPr>
        <w:t>πιο συχνό καρκίνο</w:t>
      </w:r>
      <w:r w:rsidR="003E34A9">
        <w:rPr>
          <w:rFonts w:ascii="Calibri" w:hAnsi="Calibri" w:cs="Arial"/>
          <w:sz w:val="24"/>
          <w:szCs w:val="24"/>
        </w:rPr>
        <w:t xml:space="preserve"> στις </w:t>
      </w:r>
      <w:r w:rsidR="003E34A9" w:rsidRPr="003E34A9">
        <w:rPr>
          <w:rFonts w:ascii="Calibri" w:hAnsi="Calibri" w:cs="Arial"/>
          <w:b/>
          <w:sz w:val="24"/>
          <w:szCs w:val="24"/>
        </w:rPr>
        <w:t>γυναίκες</w:t>
      </w:r>
      <w:r w:rsidR="003E34A9">
        <w:rPr>
          <w:rFonts w:ascii="Calibri" w:hAnsi="Calibri" w:cs="Arial"/>
          <w:b/>
          <w:sz w:val="24"/>
          <w:szCs w:val="24"/>
        </w:rPr>
        <w:t xml:space="preserve">, </w:t>
      </w:r>
      <w:r w:rsidR="003E34A9" w:rsidRPr="003E34A9">
        <w:rPr>
          <w:rFonts w:ascii="Calibri" w:hAnsi="Calibri" w:cs="Arial"/>
          <w:sz w:val="24"/>
          <w:szCs w:val="24"/>
        </w:rPr>
        <w:t xml:space="preserve">με </w:t>
      </w:r>
      <w:r w:rsidR="00396B66">
        <w:rPr>
          <w:rFonts w:ascii="Calibri" w:hAnsi="Calibri" w:cs="Arial"/>
          <w:sz w:val="24"/>
          <w:szCs w:val="24"/>
        </w:rPr>
        <w:t xml:space="preserve">παράλληλο </w:t>
      </w:r>
      <w:r w:rsidR="003E34A9">
        <w:rPr>
          <w:rFonts w:ascii="Calibri" w:hAnsi="Calibri" w:cs="Arial"/>
          <w:b/>
          <w:sz w:val="24"/>
          <w:szCs w:val="24"/>
        </w:rPr>
        <w:t xml:space="preserve">ετήσιο κόστος </w:t>
      </w:r>
      <w:r w:rsidR="00396B66" w:rsidRPr="00396B66">
        <w:rPr>
          <w:rFonts w:ascii="Calibri" w:hAnsi="Calibri" w:cs="Arial"/>
          <w:sz w:val="24"/>
          <w:szCs w:val="24"/>
        </w:rPr>
        <w:t>διαχείρισης τα</w:t>
      </w:r>
      <w:r w:rsidR="00396B66">
        <w:rPr>
          <w:rFonts w:ascii="Calibri" w:hAnsi="Calibri" w:cs="Arial"/>
          <w:b/>
          <w:sz w:val="24"/>
          <w:szCs w:val="24"/>
        </w:rPr>
        <w:t xml:space="preserve"> </w:t>
      </w:r>
      <w:r w:rsidR="003E34A9">
        <w:rPr>
          <w:rFonts w:ascii="Calibri" w:hAnsi="Calibri" w:cs="Arial"/>
          <w:b/>
          <w:sz w:val="24"/>
          <w:szCs w:val="24"/>
        </w:rPr>
        <w:t>2 δισ. δολάρια</w:t>
      </w:r>
      <w:r w:rsidR="003E34A9">
        <w:rPr>
          <w:rFonts w:ascii="Calibri" w:hAnsi="Calibri" w:cs="Arial"/>
          <w:sz w:val="24"/>
          <w:szCs w:val="24"/>
        </w:rPr>
        <w:t>.</w:t>
      </w:r>
      <w:r w:rsidR="00A064A3">
        <w:rPr>
          <w:rFonts w:ascii="Calibri" w:hAnsi="Calibri" w:cs="Arial"/>
          <w:sz w:val="24"/>
          <w:szCs w:val="24"/>
        </w:rPr>
        <w:t xml:space="preserve"> </w:t>
      </w:r>
      <w:r w:rsidR="00396B66">
        <w:rPr>
          <w:rFonts w:ascii="Calibri" w:hAnsi="Calibri" w:cs="Arial"/>
          <w:sz w:val="24"/>
          <w:szCs w:val="24"/>
        </w:rPr>
        <w:t>Ταυτόχρονα</w:t>
      </w:r>
      <w:r>
        <w:rPr>
          <w:rFonts w:ascii="Calibri" w:hAnsi="Calibri" w:cs="Arial"/>
          <w:sz w:val="24"/>
          <w:szCs w:val="24"/>
        </w:rPr>
        <w:t xml:space="preserve">, </w:t>
      </w:r>
      <w:r w:rsidR="00396B66">
        <w:rPr>
          <w:rFonts w:ascii="Calibri" w:hAnsi="Calibri" w:cs="Arial"/>
          <w:sz w:val="24"/>
          <w:szCs w:val="24"/>
        </w:rPr>
        <w:t xml:space="preserve">τα </w:t>
      </w:r>
      <w:proofErr w:type="spellStart"/>
      <w:r w:rsidR="00396B66" w:rsidRPr="00396B66">
        <w:rPr>
          <w:rFonts w:ascii="Calibri" w:hAnsi="Calibri" w:cs="Arial"/>
          <w:b/>
          <w:sz w:val="24"/>
          <w:szCs w:val="24"/>
        </w:rPr>
        <w:t>θυρεοειδικά</w:t>
      </w:r>
      <w:proofErr w:type="spellEnd"/>
      <w:r w:rsidR="00396B66" w:rsidRPr="00396B66">
        <w:rPr>
          <w:rFonts w:ascii="Calibri" w:hAnsi="Calibri" w:cs="Arial"/>
          <w:b/>
          <w:sz w:val="24"/>
          <w:szCs w:val="24"/>
        </w:rPr>
        <w:t xml:space="preserve"> νοσήματα</w:t>
      </w:r>
      <w:r w:rsidR="00396B66">
        <w:rPr>
          <w:rFonts w:ascii="Calibri" w:hAnsi="Calibri" w:cs="Arial"/>
          <w:sz w:val="24"/>
          <w:szCs w:val="24"/>
        </w:rPr>
        <w:t xml:space="preserve"> </w:t>
      </w:r>
      <w:r w:rsidR="00A064A3">
        <w:rPr>
          <w:rFonts w:ascii="Calibri" w:hAnsi="Calibri" w:cs="Arial"/>
          <w:sz w:val="24"/>
          <w:szCs w:val="24"/>
        </w:rPr>
        <w:t xml:space="preserve">αποτελούν τη </w:t>
      </w:r>
      <w:r w:rsidR="00A064A3" w:rsidRPr="00AB67B1">
        <w:rPr>
          <w:rFonts w:ascii="Calibri" w:hAnsi="Calibri" w:cs="Arial"/>
          <w:b/>
          <w:sz w:val="24"/>
          <w:szCs w:val="24"/>
        </w:rPr>
        <w:t xml:space="preserve">δεύτερη πιο συχνή </w:t>
      </w:r>
      <w:r w:rsidRPr="00AB67B1">
        <w:rPr>
          <w:rFonts w:ascii="Calibri" w:hAnsi="Calibri" w:cs="Arial"/>
          <w:b/>
          <w:sz w:val="24"/>
          <w:szCs w:val="24"/>
        </w:rPr>
        <w:t>διαταραχή</w:t>
      </w:r>
      <w:r>
        <w:rPr>
          <w:rFonts w:ascii="Calibri" w:hAnsi="Calibri" w:cs="Arial"/>
          <w:sz w:val="24"/>
          <w:szCs w:val="24"/>
        </w:rPr>
        <w:t xml:space="preserve"> στην </w:t>
      </w:r>
      <w:r w:rsidRPr="00AB67B1">
        <w:rPr>
          <w:rFonts w:ascii="Calibri" w:hAnsi="Calibri" w:cs="Arial"/>
          <w:b/>
          <w:sz w:val="24"/>
          <w:szCs w:val="24"/>
        </w:rPr>
        <w:t>εγκυμοσύνη</w:t>
      </w:r>
      <w:r>
        <w:rPr>
          <w:rFonts w:ascii="Calibri" w:hAnsi="Calibri" w:cs="Arial"/>
          <w:sz w:val="24"/>
          <w:szCs w:val="24"/>
        </w:rPr>
        <w:t xml:space="preserve">, κατά τη διάρκεια της οποίας εκτιμάται ότι θα εμφανιστεί </w:t>
      </w:r>
      <w:r w:rsidRPr="00AB67B1">
        <w:rPr>
          <w:rFonts w:ascii="Calibri" w:hAnsi="Calibri" w:cs="Arial"/>
          <w:b/>
          <w:sz w:val="24"/>
          <w:szCs w:val="24"/>
        </w:rPr>
        <w:t>έκδηλος υποθυρεοειδισμός</w:t>
      </w:r>
      <w:r>
        <w:rPr>
          <w:rFonts w:ascii="Calibri" w:hAnsi="Calibri" w:cs="Arial"/>
          <w:sz w:val="24"/>
          <w:szCs w:val="24"/>
        </w:rPr>
        <w:t xml:space="preserve"> σε ποσοστό </w:t>
      </w:r>
      <w:r w:rsidRPr="00AB67B1">
        <w:rPr>
          <w:rFonts w:ascii="Calibri" w:hAnsi="Calibri" w:cs="Arial"/>
          <w:b/>
          <w:sz w:val="24"/>
          <w:szCs w:val="24"/>
        </w:rPr>
        <w:t>0.3 – 0.5%</w:t>
      </w:r>
      <w:r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AB67B1">
        <w:rPr>
          <w:rFonts w:ascii="Calibri" w:hAnsi="Calibri" w:cs="Arial"/>
          <w:b/>
          <w:sz w:val="24"/>
          <w:szCs w:val="24"/>
        </w:rPr>
        <w:t>υποκλινικός</w:t>
      </w:r>
      <w:proofErr w:type="spellEnd"/>
      <w:r w:rsidRPr="00AB67B1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AB67B1">
        <w:rPr>
          <w:rFonts w:ascii="Calibri" w:hAnsi="Calibri" w:cs="Arial"/>
          <w:b/>
          <w:sz w:val="24"/>
          <w:szCs w:val="24"/>
        </w:rPr>
        <w:t>θυρεοειδισμός</w:t>
      </w:r>
      <w:proofErr w:type="spellEnd"/>
      <w:r>
        <w:rPr>
          <w:rFonts w:ascii="Calibri" w:hAnsi="Calibri" w:cs="Arial"/>
          <w:sz w:val="24"/>
          <w:szCs w:val="24"/>
        </w:rPr>
        <w:t xml:space="preserve"> σε ποσοστό </w:t>
      </w:r>
      <w:r w:rsidRPr="00AB67B1">
        <w:rPr>
          <w:rFonts w:ascii="Calibri" w:hAnsi="Calibri" w:cs="Arial"/>
          <w:b/>
          <w:sz w:val="24"/>
          <w:szCs w:val="24"/>
        </w:rPr>
        <w:t>2 – 3%</w:t>
      </w:r>
      <w:r>
        <w:rPr>
          <w:rFonts w:ascii="Calibri" w:hAnsi="Calibri" w:cs="Arial"/>
          <w:sz w:val="24"/>
          <w:szCs w:val="24"/>
        </w:rPr>
        <w:t xml:space="preserve"> και </w:t>
      </w:r>
      <w:r w:rsidRPr="00AB67B1">
        <w:rPr>
          <w:rFonts w:ascii="Calibri" w:hAnsi="Calibri" w:cs="Arial"/>
          <w:b/>
          <w:sz w:val="24"/>
          <w:szCs w:val="24"/>
        </w:rPr>
        <w:t>υπερθυρεοειδισμός</w:t>
      </w:r>
      <w:r>
        <w:rPr>
          <w:rFonts w:ascii="Calibri" w:hAnsi="Calibri" w:cs="Arial"/>
          <w:sz w:val="24"/>
          <w:szCs w:val="24"/>
        </w:rPr>
        <w:t xml:space="preserve"> σε ποσοστό </w:t>
      </w:r>
      <w:r w:rsidRPr="00AB67B1">
        <w:rPr>
          <w:rFonts w:ascii="Calibri" w:hAnsi="Calibri" w:cs="Arial"/>
          <w:b/>
          <w:sz w:val="24"/>
          <w:szCs w:val="24"/>
        </w:rPr>
        <w:t>0.1 – 0.4%</w:t>
      </w:r>
      <w:r>
        <w:rPr>
          <w:rFonts w:ascii="Calibri" w:hAnsi="Calibri" w:cs="Arial"/>
          <w:sz w:val="24"/>
          <w:szCs w:val="24"/>
        </w:rPr>
        <w:t xml:space="preserve">.  </w:t>
      </w:r>
      <w:r w:rsidR="00264019">
        <w:rPr>
          <w:rFonts w:ascii="Calibri" w:hAnsi="Calibri" w:cs="Arial"/>
          <w:sz w:val="24"/>
          <w:szCs w:val="24"/>
        </w:rPr>
        <w:t xml:space="preserve"> </w:t>
      </w:r>
    </w:p>
    <w:p w:rsidR="00396B66" w:rsidRDefault="00396B66" w:rsidP="0045711D">
      <w:pPr>
        <w:spacing w:after="0" w:line="240" w:lineRule="auto"/>
        <w:ind w:firstLine="720"/>
        <w:jc w:val="both"/>
        <w:rPr>
          <w:rFonts w:ascii="Calibri" w:hAnsi="Calibri" w:cs="Arial"/>
          <w:sz w:val="24"/>
          <w:szCs w:val="24"/>
        </w:rPr>
      </w:pPr>
    </w:p>
    <w:p w:rsidR="0045711D" w:rsidRDefault="00396B66" w:rsidP="0045711D">
      <w:pPr>
        <w:spacing w:after="0" w:line="240" w:lineRule="auto"/>
        <w:ind w:firstLine="7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Επιπλέον, </w:t>
      </w:r>
      <w:proofErr w:type="spellStart"/>
      <w:r w:rsidRPr="00396B66">
        <w:rPr>
          <w:rFonts w:ascii="Calibri" w:hAnsi="Calibri" w:cs="Arial"/>
          <w:b/>
          <w:sz w:val="24"/>
          <w:szCs w:val="24"/>
        </w:rPr>
        <w:t>αυτοάνοσες</w:t>
      </w:r>
      <w:proofErr w:type="spellEnd"/>
      <w:r w:rsidRPr="00396B66">
        <w:rPr>
          <w:rFonts w:ascii="Calibri" w:hAnsi="Calibri" w:cs="Arial"/>
          <w:b/>
          <w:sz w:val="24"/>
          <w:szCs w:val="24"/>
        </w:rPr>
        <w:t xml:space="preserve"> δυσλειτουργίες</w:t>
      </w:r>
      <w:r>
        <w:rPr>
          <w:rFonts w:ascii="Calibri" w:hAnsi="Calibri" w:cs="Arial"/>
          <w:sz w:val="24"/>
          <w:szCs w:val="24"/>
        </w:rPr>
        <w:t xml:space="preserve"> του θυρεοειδούς είναι </w:t>
      </w:r>
      <w:r w:rsidRPr="00396B66">
        <w:rPr>
          <w:rFonts w:ascii="Calibri" w:hAnsi="Calibri" w:cs="Arial"/>
          <w:b/>
          <w:sz w:val="24"/>
          <w:szCs w:val="24"/>
        </w:rPr>
        <w:t xml:space="preserve">κοινή αιτία </w:t>
      </w:r>
      <w:r>
        <w:rPr>
          <w:rFonts w:ascii="Calibri" w:hAnsi="Calibri" w:cs="Arial"/>
          <w:sz w:val="24"/>
          <w:szCs w:val="24"/>
        </w:rPr>
        <w:t xml:space="preserve">τόσο του </w:t>
      </w:r>
      <w:r w:rsidRPr="00396B66">
        <w:rPr>
          <w:rFonts w:ascii="Calibri" w:hAnsi="Calibri" w:cs="Arial"/>
          <w:b/>
          <w:sz w:val="24"/>
          <w:szCs w:val="24"/>
        </w:rPr>
        <w:t>υπερθυρεοειδισμού</w:t>
      </w:r>
      <w:r>
        <w:rPr>
          <w:rFonts w:ascii="Calibri" w:hAnsi="Calibri" w:cs="Arial"/>
          <w:sz w:val="24"/>
          <w:szCs w:val="24"/>
        </w:rPr>
        <w:t xml:space="preserve">, όσο και του </w:t>
      </w:r>
      <w:r w:rsidRPr="00396B66">
        <w:rPr>
          <w:rFonts w:ascii="Calibri" w:hAnsi="Calibri" w:cs="Arial"/>
          <w:b/>
          <w:sz w:val="24"/>
          <w:szCs w:val="24"/>
        </w:rPr>
        <w:t>υποθυρεοειδισμού</w:t>
      </w:r>
      <w:r>
        <w:rPr>
          <w:rFonts w:ascii="Calibri" w:hAnsi="Calibri" w:cs="Arial"/>
          <w:sz w:val="24"/>
          <w:szCs w:val="24"/>
        </w:rPr>
        <w:t xml:space="preserve"> στις </w:t>
      </w:r>
      <w:r w:rsidRPr="00396B66">
        <w:rPr>
          <w:rFonts w:ascii="Calibri" w:hAnsi="Calibri" w:cs="Arial"/>
          <w:b/>
          <w:sz w:val="24"/>
          <w:szCs w:val="24"/>
        </w:rPr>
        <w:t>έγκυες γυναίκες</w:t>
      </w:r>
      <w:r>
        <w:rPr>
          <w:rFonts w:ascii="Calibri" w:hAnsi="Calibri" w:cs="Arial"/>
          <w:sz w:val="24"/>
          <w:szCs w:val="24"/>
        </w:rPr>
        <w:t xml:space="preserve">, ενώ η </w:t>
      </w:r>
      <w:r w:rsidRPr="00396B66">
        <w:rPr>
          <w:rFonts w:ascii="Calibri" w:hAnsi="Calibri" w:cs="Arial"/>
          <w:b/>
          <w:sz w:val="24"/>
          <w:szCs w:val="24"/>
        </w:rPr>
        <w:t xml:space="preserve">νόσος </w:t>
      </w:r>
      <w:r w:rsidRPr="00396B66">
        <w:rPr>
          <w:rFonts w:ascii="Calibri" w:hAnsi="Calibri" w:cs="Arial"/>
          <w:b/>
          <w:sz w:val="24"/>
          <w:szCs w:val="24"/>
          <w:lang w:val="en-US"/>
        </w:rPr>
        <w:t>Graves</w:t>
      </w:r>
      <w:r w:rsidRPr="00396B66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αποτελεί το </w:t>
      </w:r>
      <w:r w:rsidRPr="00396B66">
        <w:rPr>
          <w:rFonts w:ascii="Calibri" w:hAnsi="Calibri" w:cs="Arial"/>
          <w:b/>
          <w:sz w:val="24"/>
          <w:szCs w:val="24"/>
        </w:rPr>
        <w:t>85%</w:t>
      </w:r>
      <w:r>
        <w:rPr>
          <w:rFonts w:ascii="Calibri" w:hAnsi="Calibri" w:cs="Arial"/>
          <w:sz w:val="24"/>
          <w:szCs w:val="24"/>
        </w:rPr>
        <w:t xml:space="preserve"> των </w:t>
      </w:r>
      <w:r w:rsidRPr="00396B66">
        <w:rPr>
          <w:rFonts w:ascii="Calibri" w:hAnsi="Calibri" w:cs="Arial"/>
          <w:b/>
          <w:sz w:val="24"/>
          <w:szCs w:val="24"/>
        </w:rPr>
        <w:t>περιπτώσεων υπερθυρεοειδισμού</w:t>
      </w:r>
      <w:r>
        <w:rPr>
          <w:rFonts w:ascii="Calibri" w:hAnsi="Calibri" w:cs="Arial"/>
          <w:sz w:val="24"/>
          <w:szCs w:val="24"/>
        </w:rPr>
        <w:t xml:space="preserve"> και η </w:t>
      </w:r>
      <w:r w:rsidRPr="00396B66">
        <w:rPr>
          <w:rFonts w:ascii="Calibri" w:hAnsi="Calibri" w:cs="Arial"/>
          <w:b/>
          <w:sz w:val="24"/>
          <w:szCs w:val="24"/>
        </w:rPr>
        <w:t xml:space="preserve">θυρεοειδίτιδα </w:t>
      </w:r>
      <w:r w:rsidRPr="00396B66">
        <w:rPr>
          <w:rFonts w:ascii="Calibri" w:hAnsi="Calibri" w:cs="Arial"/>
          <w:b/>
          <w:sz w:val="24"/>
          <w:szCs w:val="24"/>
          <w:lang w:val="en-US"/>
        </w:rPr>
        <w:t>Hashimoto</w:t>
      </w:r>
      <w:r w:rsidRPr="00396B66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την πιο </w:t>
      </w:r>
      <w:r w:rsidRPr="00396B66">
        <w:rPr>
          <w:rFonts w:ascii="Calibri" w:hAnsi="Calibri" w:cs="Arial"/>
          <w:b/>
          <w:sz w:val="24"/>
          <w:szCs w:val="24"/>
        </w:rPr>
        <w:t>κοινή αιτία υποθυρεοειδισμού</w:t>
      </w:r>
      <w:r>
        <w:rPr>
          <w:rFonts w:ascii="Calibri" w:hAnsi="Calibri" w:cs="Arial"/>
          <w:sz w:val="24"/>
          <w:szCs w:val="24"/>
        </w:rPr>
        <w:t xml:space="preserve"> μεταξύ τους.  </w:t>
      </w:r>
      <w:r w:rsidR="00264019">
        <w:rPr>
          <w:rFonts w:ascii="Calibri" w:hAnsi="Calibri" w:cs="Arial"/>
          <w:sz w:val="24"/>
          <w:szCs w:val="24"/>
        </w:rPr>
        <w:t xml:space="preserve"> </w:t>
      </w:r>
      <w:r w:rsidR="00A064A3">
        <w:rPr>
          <w:rFonts w:ascii="Calibri" w:hAnsi="Calibri" w:cs="Arial"/>
          <w:sz w:val="24"/>
          <w:szCs w:val="24"/>
        </w:rPr>
        <w:t xml:space="preserve"> </w:t>
      </w:r>
      <w:r w:rsidR="003E34A9">
        <w:rPr>
          <w:rFonts w:ascii="Calibri" w:hAnsi="Calibri" w:cs="Arial"/>
          <w:sz w:val="24"/>
          <w:szCs w:val="24"/>
        </w:rPr>
        <w:t xml:space="preserve">  </w:t>
      </w:r>
      <w:r w:rsidR="0045711D" w:rsidRPr="0045711D">
        <w:rPr>
          <w:rFonts w:ascii="Calibri" w:hAnsi="Calibri" w:cs="Arial"/>
          <w:sz w:val="24"/>
          <w:szCs w:val="24"/>
        </w:rPr>
        <w:t xml:space="preserve"> </w:t>
      </w:r>
    </w:p>
    <w:p w:rsidR="00346EAD" w:rsidRDefault="00346EAD" w:rsidP="0045711D">
      <w:pPr>
        <w:spacing w:after="0" w:line="240" w:lineRule="auto"/>
        <w:ind w:firstLine="720"/>
        <w:jc w:val="both"/>
        <w:rPr>
          <w:rFonts w:ascii="Calibri" w:hAnsi="Calibri" w:cs="Arial"/>
          <w:sz w:val="24"/>
          <w:szCs w:val="24"/>
        </w:rPr>
      </w:pPr>
    </w:p>
    <w:p w:rsidR="004132D3" w:rsidRDefault="00346EAD" w:rsidP="00346EAD">
      <w:pPr>
        <w:spacing w:after="0" w:line="240" w:lineRule="auto"/>
        <w:ind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Είναι χαρακτηριστικό</w:t>
      </w:r>
      <w:bookmarkStart w:id="0" w:name="_GoBack"/>
      <w:bookmarkEnd w:id="0"/>
      <w:r>
        <w:rPr>
          <w:rFonts w:ascii="Calibri" w:hAnsi="Calibri" w:cs="Arial"/>
          <w:sz w:val="24"/>
          <w:szCs w:val="24"/>
        </w:rPr>
        <w:t xml:space="preserve"> ότι</w:t>
      </w:r>
      <w:r w:rsidRPr="00346EAD">
        <w:rPr>
          <w:rFonts w:ascii="Calibri" w:hAnsi="Calibri" w:cs="Arial"/>
          <w:sz w:val="24"/>
          <w:szCs w:val="24"/>
        </w:rPr>
        <w:t xml:space="preserve"> στις </w:t>
      </w:r>
      <w:r w:rsidRPr="004132D3">
        <w:rPr>
          <w:rFonts w:ascii="Calibri" w:hAnsi="Calibri" w:cs="Arial"/>
          <w:b/>
          <w:sz w:val="24"/>
          <w:szCs w:val="24"/>
        </w:rPr>
        <w:t>Η.Π.Α.</w:t>
      </w:r>
      <w:r w:rsidRPr="00346EAD">
        <w:rPr>
          <w:rFonts w:ascii="Calibri" w:hAnsi="Calibri" w:cs="Arial"/>
          <w:sz w:val="24"/>
          <w:szCs w:val="24"/>
        </w:rPr>
        <w:t xml:space="preserve"> οι </w:t>
      </w:r>
      <w:r w:rsidRPr="00346EAD">
        <w:rPr>
          <w:rFonts w:ascii="Calibri" w:hAnsi="Calibri" w:cs="Arial"/>
          <w:b/>
          <w:sz w:val="24"/>
          <w:szCs w:val="24"/>
        </w:rPr>
        <w:t>ασθενείς</w:t>
      </w:r>
      <w:r w:rsidRPr="00346EAD">
        <w:rPr>
          <w:rFonts w:ascii="Calibri" w:hAnsi="Calibri" w:cs="Arial"/>
          <w:sz w:val="24"/>
          <w:szCs w:val="24"/>
        </w:rPr>
        <w:t xml:space="preserve"> με </w:t>
      </w:r>
      <w:r w:rsidRPr="004132D3">
        <w:rPr>
          <w:rFonts w:ascii="Calibri" w:hAnsi="Calibri" w:cs="Arial"/>
          <w:b/>
          <w:sz w:val="24"/>
          <w:szCs w:val="24"/>
        </w:rPr>
        <w:t>νόσους</w:t>
      </w:r>
      <w:r w:rsidRPr="00346EAD">
        <w:rPr>
          <w:rFonts w:ascii="Calibri" w:hAnsi="Calibri" w:cs="Arial"/>
          <w:sz w:val="24"/>
          <w:szCs w:val="24"/>
        </w:rPr>
        <w:t xml:space="preserve"> του </w:t>
      </w:r>
      <w:r w:rsidRPr="004132D3">
        <w:rPr>
          <w:rFonts w:ascii="Calibri" w:hAnsi="Calibri" w:cs="Arial"/>
          <w:b/>
          <w:sz w:val="24"/>
          <w:szCs w:val="24"/>
        </w:rPr>
        <w:t>θυρεοειδούς</w:t>
      </w:r>
      <w:r w:rsidRPr="00346EAD">
        <w:rPr>
          <w:rFonts w:ascii="Calibri" w:hAnsi="Calibri" w:cs="Arial"/>
          <w:sz w:val="24"/>
          <w:szCs w:val="24"/>
        </w:rPr>
        <w:t xml:space="preserve"> ανέρχονται </w:t>
      </w:r>
      <w:r>
        <w:rPr>
          <w:rFonts w:ascii="Calibri" w:hAnsi="Calibri" w:cs="Arial"/>
          <w:sz w:val="24"/>
          <w:szCs w:val="24"/>
        </w:rPr>
        <w:t>σε</w:t>
      </w:r>
      <w:r w:rsidRPr="00346EAD">
        <w:rPr>
          <w:rFonts w:ascii="Calibri" w:hAnsi="Calibri" w:cs="Arial"/>
          <w:sz w:val="24"/>
          <w:szCs w:val="24"/>
        </w:rPr>
        <w:t xml:space="preserve"> </w:t>
      </w:r>
      <w:r w:rsidRPr="004132D3">
        <w:rPr>
          <w:rFonts w:ascii="Calibri" w:hAnsi="Calibri" w:cs="Arial"/>
          <w:b/>
          <w:sz w:val="24"/>
          <w:szCs w:val="24"/>
        </w:rPr>
        <w:t>30 εκατομμύρια</w:t>
      </w:r>
      <w:r>
        <w:rPr>
          <w:rFonts w:ascii="Calibri" w:hAnsi="Calibri" w:cs="Arial"/>
          <w:sz w:val="24"/>
          <w:szCs w:val="24"/>
        </w:rPr>
        <w:t>,</w:t>
      </w:r>
      <w:r w:rsidRPr="00346EAD">
        <w:rPr>
          <w:rFonts w:ascii="Calibri" w:hAnsi="Calibri" w:cs="Arial"/>
          <w:sz w:val="24"/>
          <w:szCs w:val="24"/>
        </w:rPr>
        <w:t xml:space="preserve"> ενώ άλλα </w:t>
      </w:r>
      <w:r w:rsidRPr="004132D3">
        <w:rPr>
          <w:rFonts w:ascii="Calibri" w:hAnsi="Calibri" w:cs="Arial"/>
          <w:b/>
          <w:sz w:val="24"/>
          <w:szCs w:val="24"/>
        </w:rPr>
        <w:t>20</w:t>
      </w:r>
      <w:r w:rsidR="004132D3" w:rsidRPr="004132D3">
        <w:rPr>
          <w:rFonts w:ascii="Calibri" w:hAnsi="Calibri" w:cs="Arial"/>
          <w:b/>
          <w:sz w:val="24"/>
          <w:szCs w:val="24"/>
        </w:rPr>
        <w:t xml:space="preserve"> – 30 εκατομμύρια </w:t>
      </w:r>
      <w:r w:rsidRPr="004132D3">
        <w:rPr>
          <w:rFonts w:ascii="Calibri" w:hAnsi="Calibri" w:cs="Arial"/>
          <w:b/>
          <w:sz w:val="24"/>
          <w:szCs w:val="24"/>
        </w:rPr>
        <w:t>δ</w:t>
      </w:r>
      <w:r w:rsidR="004132D3" w:rsidRPr="004132D3">
        <w:rPr>
          <w:rFonts w:ascii="Calibri" w:hAnsi="Calibri" w:cs="Arial"/>
          <w:b/>
          <w:sz w:val="24"/>
          <w:szCs w:val="24"/>
        </w:rPr>
        <w:t>ε</w:t>
      </w:r>
      <w:r w:rsidRPr="004132D3">
        <w:rPr>
          <w:rFonts w:ascii="Calibri" w:hAnsi="Calibri" w:cs="Arial"/>
          <w:b/>
          <w:sz w:val="24"/>
          <w:szCs w:val="24"/>
        </w:rPr>
        <w:t xml:space="preserve"> γνωρίζουν</w:t>
      </w:r>
      <w:r w:rsidRPr="00346EAD">
        <w:rPr>
          <w:rFonts w:ascii="Calibri" w:hAnsi="Calibri" w:cs="Arial"/>
          <w:sz w:val="24"/>
          <w:szCs w:val="24"/>
        </w:rPr>
        <w:t xml:space="preserve"> ότι </w:t>
      </w:r>
      <w:r w:rsidR="004132D3" w:rsidRPr="004132D3">
        <w:rPr>
          <w:rFonts w:ascii="Calibri" w:hAnsi="Calibri" w:cs="Arial"/>
          <w:b/>
          <w:sz w:val="24"/>
          <w:szCs w:val="24"/>
        </w:rPr>
        <w:t>πάσχουν</w:t>
      </w:r>
      <w:r w:rsidRPr="00346EAD">
        <w:rPr>
          <w:rFonts w:ascii="Calibri" w:hAnsi="Calibri" w:cs="Arial"/>
          <w:sz w:val="24"/>
          <w:szCs w:val="24"/>
        </w:rPr>
        <w:t xml:space="preserve"> και θα </w:t>
      </w:r>
      <w:r w:rsidR="004132D3" w:rsidRPr="004132D3">
        <w:rPr>
          <w:rFonts w:ascii="Calibri" w:hAnsi="Calibri" w:cs="Arial"/>
          <w:b/>
          <w:sz w:val="24"/>
          <w:szCs w:val="24"/>
        </w:rPr>
        <w:t>εκδηλώσουν</w:t>
      </w:r>
      <w:r w:rsidR="004132D3">
        <w:rPr>
          <w:rFonts w:ascii="Calibri" w:hAnsi="Calibri" w:cs="Arial"/>
          <w:sz w:val="24"/>
          <w:szCs w:val="24"/>
        </w:rPr>
        <w:t xml:space="preserve"> την πάθησή τους</w:t>
      </w:r>
      <w:r>
        <w:rPr>
          <w:rFonts w:ascii="Calibri" w:hAnsi="Calibri" w:cs="Arial"/>
          <w:sz w:val="24"/>
          <w:szCs w:val="24"/>
        </w:rPr>
        <w:t xml:space="preserve"> </w:t>
      </w:r>
      <w:r w:rsidR="0008629A" w:rsidRPr="009A2A2A">
        <w:rPr>
          <w:rFonts w:ascii="Calibri" w:hAnsi="Calibri" w:cs="Arial"/>
          <w:b/>
          <w:sz w:val="24"/>
          <w:szCs w:val="24"/>
        </w:rPr>
        <w:t>μέσα</w:t>
      </w:r>
      <w:r w:rsidR="0008629A">
        <w:rPr>
          <w:rFonts w:ascii="Calibri" w:hAnsi="Calibri" w:cs="Arial"/>
          <w:sz w:val="24"/>
          <w:szCs w:val="24"/>
        </w:rPr>
        <w:t xml:space="preserve"> σ</w:t>
      </w:r>
      <w:r>
        <w:rPr>
          <w:rFonts w:ascii="Calibri" w:hAnsi="Calibri" w:cs="Arial"/>
          <w:sz w:val="24"/>
          <w:szCs w:val="24"/>
        </w:rPr>
        <w:t xml:space="preserve">τα </w:t>
      </w:r>
      <w:r w:rsidRPr="004132D3">
        <w:rPr>
          <w:rFonts w:ascii="Calibri" w:hAnsi="Calibri" w:cs="Arial"/>
          <w:b/>
          <w:sz w:val="24"/>
          <w:szCs w:val="24"/>
        </w:rPr>
        <w:t>επόμενα χρόνια</w:t>
      </w:r>
      <w:r>
        <w:rPr>
          <w:rFonts w:ascii="Calibri" w:hAnsi="Calibri" w:cs="Arial"/>
          <w:sz w:val="24"/>
          <w:szCs w:val="24"/>
        </w:rPr>
        <w:t xml:space="preserve">. </w:t>
      </w:r>
      <w:r w:rsidRPr="004132D3">
        <w:rPr>
          <w:rFonts w:ascii="Calibri" w:hAnsi="Calibri" w:cs="Arial"/>
          <w:b/>
          <w:sz w:val="24"/>
          <w:szCs w:val="24"/>
        </w:rPr>
        <w:t>Ανάλογοι αριθμοί</w:t>
      </w:r>
      <w:r w:rsidRPr="00346EAD">
        <w:rPr>
          <w:rFonts w:ascii="Calibri" w:hAnsi="Calibri" w:cs="Arial"/>
          <w:sz w:val="24"/>
          <w:szCs w:val="24"/>
        </w:rPr>
        <w:t xml:space="preserve"> ισχύουν</w:t>
      </w:r>
      <w:r w:rsidR="004132D3">
        <w:rPr>
          <w:rFonts w:ascii="Calibri" w:hAnsi="Calibri" w:cs="Arial"/>
          <w:sz w:val="24"/>
          <w:szCs w:val="24"/>
        </w:rPr>
        <w:t xml:space="preserve"> και </w:t>
      </w:r>
      <w:r w:rsidR="004132D3">
        <w:rPr>
          <w:rFonts w:ascii="Calibri" w:hAnsi="Calibri" w:cs="Arial"/>
          <w:sz w:val="24"/>
          <w:szCs w:val="24"/>
        </w:rPr>
        <w:lastRenderedPageBreak/>
        <w:t>στη</w:t>
      </w:r>
      <w:r w:rsidRPr="00346EAD">
        <w:rPr>
          <w:rFonts w:ascii="Calibri" w:hAnsi="Calibri" w:cs="Arial"/>
          <w:sz w:val="24"/>
          <w:szCs w:val="24"/>
        </w:rPr>
        <w:t xml:space="preserve"> </w:t>
      </w:r>
      <w:r w:rsidRPr="004132D3">
        <w:rPr>
          <w:rFonts w:ascii="Calibri" w:hAnsi="Calibri" w:cs="Arial"/>
          <w:b/>
          <w:sz w:val="24"/>
          <w:szCs w:val="24"/>
        </w:rPr>
        <w:t xml:space="preserve">χώρα </w:t>
      </w:r>
      <w:r w:rsidR="004132D3" w:rsidRPr="004132D3">
        <w:rPr>
          <w:rFonts w:ascii="Calibri" w:hAnsi="Calibri" w:cs="Arial"/>
          <w:b/>
          <w:sz w:val="24"/>
          <w:szCs w:val="24"/>
        </w:rPr>
        <w:t>μας</w:t>
      </w:r>
      <w:r w:rsidR="004132D3">
        <w:rPr>
          <w:rFonts w:ascii="Calibri" w:hAnsi="Calibri" w:cs="Arial"/>
          <w:sz w:val="24"/>
          <w:szCs w:val="24"/>
        </w:rPr>
        <w:t>,</w:t>
      </w:r>
      <w:r w:rsidRPr="00346EAD">
        <w:rPr>
          <w:rFonts w:ascii="Calibri" w:hAnsi="Calibri" w:cs="Arial"/>
          <w:sz w:val="24"/>
          <w:szCs w:val="24"/>
        </w:rPr>
        <w:t xml:space="preserve"> με τους </w:t>
      </w:r>
      <w:r w:rsidR="00D00372">
        <w:rPr>
          <w:rFonts w:ascii="Calibri" w:hAnsi="Calibri" w:cs="Arial"/>
          <w:b/>
          <w:sz w:val="24"/>
          <w:szCs w:val="24"/>
        </w:rPr>
        <w:t>πάσχοντες</w:t>
      </w:r>
      <w:r w:rsidRPr="00346EAD">
        <w:rPr>
          <w:rFonts w:ascii="Calibri" w:hAnsi="Calibri" w:cs="Arial"/>
          <w:sz w:val="24"/>
          <w:szCs w:val="24"/>
        </w:rPr>
        <w:t xml:space="preserve"> </w:t>
      </w:r>
      <w:r w:rsidR="009A2A2A">
        <w:rPr>
          <w:rFonts w:ascii="Calibri" w:hAnsi="Calibri" w:cs="Arial"/>
          <w:sz w:val="24"/>
          <w:szCs w:val="24"/>
        </w:rPr>
        <w:t xml:space="preserve">από </w:t>
      </w:r>
      <w:proofErr w:type="spellStart"/>
      <w:r w:rsidR="009A2A2A">
        <w:rPr>
          <w:rFonts w:ascii="Calibri" w:hAnsi="Calibri" w:cs="Arial"/>
          <w:sz w:val="24"/>
          <w:szCs w:val="24"/>
        </w:rPr>
        <w:t>θυρεοειδικά</w:t>
      </w:r>
      <w:proofErr w:type="spellEnd"/>
      <w:r w:rsidR="009A2A2A">
        <w:rPr>
          <w:rFonts w:ascii="Calibri" w:hAnsi="Calibri" w:cs="Arial"/>
          <w:sz w:val="24"/>
          <w:szCs w:val="24"/>
        </w:rPr>
        <w:t xml:space="preserve"> νοσήματα </w:t>
      </w:r>
      <w:r w:rsidRPr="00346EAD">
        <w:rPr>
          <w:rFonts w:ascii="Calibri" w:hAnsi="Calibri" w:cs="Arial"/>
          <w:sz w:val="24"/>
          <w:szCs w:val="24"/>
        </w:rPr>
        <w:t xml:space="preserve">να ανέρχονται περίπου </w:t>
      </w:r>
      <w:r w:rsidR="004132D3">
        <w:rPr>
          <w:rFonts w:ascii="Calibri" w:hAnsi="Calibri" w:cs="Arial"/>
          <w:sz w:val="24"/>
          <w:szCs w:val="24"/>
        </w:rPr>
        <w:t>σε</w:t>
      </w:r>
      <w:r w:rsidRPr="00346EAD">
        <w:rPr>
          <w:rFonts w:ascii="Calibri" w:hAnsi="Calibri" w:cs="Arial"/>
          <w:sz w:val="24"/>
          <w:szCs w:val="24"/>
        </w:rPr>
        <w:t xml:space="preserve"> </w:t>
      </w:r>
      <w:r w:rsidR="004132D3" w:rsidRPr="004132D3">
        <w:rPr>
          <w:rFonts w:ascii="Calibri" w:hAnsi="Calibri" w:cs="Arial"/>
          <w:b/>
          <w:sz w:val="24"/>
          <w:szCs w:val="24"/>
        </w:rPr>
        <w:t>ένα εκατομμύριο</w:t>
      </w:r>
      <w:r w:rsidR="004132D3">
        <w:rPr>
          <w:rFonts w:ascii="Calibri" w:hAnsi="Calibri" w:cs="Arial"/>
          <w:sz w:val="24"/>
          <w:szCs w:val="24"/>
        </w:rPr>
        <w:t xml:space="preserve">. </w:t>
      </w:r>
    </w:p>
    <w:p w:rsidR="004132D3" w:rsidRDefault="004132D3" w:rsidP="00346EAD">
      <w:pPr>
        <w:spacing w:after="0" w:line="240" w:lineRule="auto"/>
        <w:ind w:firstLine="709"/>
        <w:jc w:val="both"/>
        <w:rPr>
          <w:rFonts w:ascii="Calibri" w:hAnsi="Calibri" w:cs="Arial"/>
          <w:sz w:val="24"/>
          <w:szCs w:val="24"/>
        </w:rPr>
      </w:pPr>
    </w:p>
    <w:p w:rsidR="00396B66" w:rsidRDefault="00396B66" w:rsidP="00396B66">
      <w:pPr>
        <w:spacing w:after="0" w:line="240" w:lineRule="auto"/>
        <w:ind w:firstLine="709"/>
        <w:jc w:val="both"/>
        <w:rPr>
          <w:b/>
          <w:color w:val="000000"/>
          <w:sz w:val="24"/>
          <w:szCs w:val="24"/>
          <w:lang w:eastAsia="el-GR"/>
        </w:rPr>
      </w:pPr>
      <w:r>
        <w:rPr>
          <w:rFonts w:ascii="Calibri" w:hAnsi="Calibri" w:cs="Calibri"/>
          <w:bCs/>
          <w:sz w:val="24"/>
          <w:szCs w:val="24"/>
        </w:rPr>
        <w:t>Τα παραπάνω τόνισαν σήμερα σε συνέντευξη τύπου, μ</w:t>
      </w:r>
      <w:r w:rsidRPr="004C5B94">
        <w:rPr>
          <w:rFonts w:ascii="Calibri" w:hAnsi="Calibri" w:cs="Calibri"/>
          <w:bCs/>
          <w:sz w:val="24"/>
          <w:szCs w:val="24"/>
        </w:rPr>
        <w:t xml:space="preserve">ε την ευκαιρία του </w:t>
      </w:r>
      <w:r w:rsidRPr="004132D3">
        <w:rPr>
          <w:rFonts w:ascii="Calibri" w:hAnsi="Calibri" w:cs="Calibri"/>
          <w:b/>
          <w:bCs/>
          <w:sz w:val="24"/>
          <w:szCs w:val="24"/>
        </w:rPr>
        <w:t>εφετινού εορτασμού</w:t>
      </w:r>
      <w:r w:rsidRPr="004C5B94">
        <w:rPr>
          <w:rFonts w:ascii="Calibri" w:hAnsi="Calibri" w:cs="Calibri"/>
          <w:bCs/>
          <w:sz w:val="24"/>
          <w:szCs w:val="24"/>
        </w:rPr>
        <w:t xml:space="preserve"> της </w:t>
      </w:r>
      <w:r w:rsidRPr="00396B66">
        <w:rPr>
          <w:rFonts w:ascii="Calibri" w:hAnsi="Calibri" w:cs="Calibri"/>
          <w:b/>
          <w:bCs/>
          <w:sz w:val="24"/>
          <w:szCs w:val="24"/>
        </w:rPr>
        <w:t>Παγκόσμιας Ημέρας Θυρεοειδούς</w:t>
      </w:r>
      <w:r>
        <w:rPr>
          <w:rFonts w:ascii="Calibri" w:hAnsi="Calibri" w:cs="Calibri"/>
          <w:bCs/>
          <w:sz w:val="24"/>
          <w:szCs w:val="24"/>
        </w:rPr>
        <w:t xml:space="preserve"> (</w:t>
      </w:r>
      <w:r>
        <w:rPr>
          <w:rFonts w:ascii="Calibri" w:hAnsi="Calibri" w:cs="Calibri"/>
          <w:bCs/>
          <w:sz w:val="24"/>
          <w:szCs w:val="24"/>
          <w:lang w:val="en-US"/>
        </w:rPr>
        <w:t>World</w:t>
      </w:r>
      <w:r w:rsidRPr="00396B66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  <w:lang w:val="en-US"/>
        </w:rPr>
        <w:t>Thyroid</w:t>
      </w:r>
      <w:r w:rsidRPr="00396B66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  <w:lang w:val="en-US"/>
        </w:rPr>
        <w:t>Day</w:t>
      </w:r>
      <w:r w:rsidRPr="00396B66">
        <w:rPr>
          <w:rFonts w:ascii="Calibri" w:hAnsi="Calibri" w:cs="Calibri"/>
          <w:bCs/>
          <w:sz w:val="24"/>
          <w:szCs w:val="24"/>
        </w:rPr>
        <w:t xml:space="preserve">, </w:t>
      </w:r>
      <w:r>
        <w:rPr>
          <w:rFonts w:ascii="Calibri" w:hAnsi="Calibri" w:cs="Calibri"/>
          <w:bCs/>
          <w:sz w:val="24"/>
          <w:szCs w:val="24"/>
        </w:rPr>
        <w:t>25 Μαΐου)</w:t>
      </w:r>
      <w:r w:rsidRPr="004C5B94">
        <w:rPr>
          <w:rFonts w:ascii="Calibri" w:hAnsi="Calibri" w:cs="Calibri"/>
          <w:bCs/>
          <w:sz w:val="24"/>
          <w:szCs w:val="24"/>
        </w:rPr>
        <w:t>,</w:t>
      </w:r>
      <w:r w:rsidRPr="004C5B9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C5B94">
        <w:rPr>
          <w:rFonts w:ascii="Calibri" w:hAnsi="Calibri"/>
          <w:sz w:val="24"/>
          <w:szCs w:val="24"/>
        </w:rPr>
        <w:t xml:space="preserve">οι Υπεύθυνοι του Τμήματος Θυρεοειδούς </w:t>
      </w:r>
      <w:r w:rsidR="006525A9">
        <w:rPr>
          <w:rFonts w:ascii="Calibri" w:hAnsi="Calibri"/>
          <w:sz w:val="24"/>
          <w:szCs w:val="24"/>
        </w:rPr>
        <w:t xml:space="preserve">(ΤΘ) </w:t>
      </w:r>
      <w:r w:rsidRPr="004C5B94">
        <w:rPr>
          <w:rFonts w:ascii="Calibri" w:hAnsi="Calibri"/>
          <w:sz w:val="24"/>
          <w:szCs w:val="24"/>
        </w:rPr>
        <w:t xml:space="preserve">της Ελληνικής Ενδοκρινολογικής Εταιρείας (Ε.Ε.Ε.) – Πανελλήνιας Ένωσης Ενδοκρινολόγων (Π.Ε.Ε.), </w:t>
      </w:r>
      <w:r w:rsidRPr="00826A29">
        <w:rPr>
          <w:rFonts w:ascii="Calibri" w:hAnsi="Calibri"/>
          <w:sz w:val="24"/>
          <w:szCs w:val="24"/>
          <w:lang w:val="en-US"/>
        </w:rPr>
        <w:t>o</w:t>
      </w:r>
      <w:r w:rsidRPr="00826A29">
        <w:rPr>
          <w:rFonts w:ascii="Calibri" w:hAnsi="Calibri"/>
          <w:sz w:val="24"/>
          <w:szCs w:val="24"/>
        </w:rPr>
        <w:t xml:space="preserve"> Καθηγητής </w:t>
      </w:r>
      <w:r w:rsidRPr="004C5B94">
        <w:rPr>
          <w:rFonts w:ascii="Calibri" w:hAnsi="Calibri"/>
          <w:sz w:val="24"/>
          <w:szCs w:val="24"/>
        </w:rPr>
        <w:t xml:space="preserve">Ενδοκρινολογίας του Πανεπιστημίου της Ουλμ Γερμανίας, Ενδοκρινολογική Μονάδα </w:t>
      </w:r>
      <w:proofErr w:type="spellStart"/>
      <w:r w:rsidRPr="004C5B94">
        <w:rPr>
          <w:rFonts w:ascii="Calibri" w:hAnsi="Calibri"/>
          <w:sz w:val="24"/>
          <w:szCs w:val="24"/>
        </w:rPr>
        <w:t>Ευγενιδείου</w:t>
      </w:r>
      <w:proofErr w:type="spellEnd"/>
      <w:r w:rsidRPr="004C5B94">
        <w:rPr>
          <w:rFonts w:ascii="Calibri" w:hAnsi="Calibri"/>
          <w:sz w:val="24"/>
          <w:szCs w:val="24"/>
        </w:rPr>
        <w:t xml:space="preserve"> Θεραπευτηρίου, Ιατρική Σχολή Πανεπιστημίου Αθηνών </w:t>
      </w:r>
      <w:r w:rsidRPr="004C5B94">
        <w:rPr>
          <w:rFonts w:ascii="Calibri" w:hAnsi="Calibri"/>
          <w:b/>
          <w:sz w:val="24"/>
          <w:szCs w:val="24"/>
        </w:rPr>
        <w:t xml:space="preserve">κ. Λεωνίδας Ντούντας, </w:t>
      </w:r>
      <w:r w:rsidRPr="00826A29">
        <w:rPr>
          <w:rFonts w:ascii="Calibri" w:hAnsi="Calibri"/>
          <w:sz w:val="24"/>
          <w:szCs w:val="24"/>
        </w:rPr>
        <w:t>η Καθηγήτρια Ενδοκρινολογίας, Ιατρική Σχολή Πανεπιστημίου Αθηνών κ</w:t>
      </w:r>
      <w:r w:rsidRPr="00826A29">
        <w:rPr>
          <w:rFonts w:ascii="Calibri" w:hAnsi="Calibri"/>
          <w:b/>
          <w:sz w:val="24"/>
          <w:szCs w:val="24"/>
        </w:rPr>
        <w:t>. Μαρία Αλεβιζάκη</w:t>
      </w:r>
      <w:r w:rsidRPr="00826A29">
        <w:rPr>
          <w:rFonts w:ascii="Calibri" w:hAnsi="Calibri"/>
          <w:sz w:val="24"/>
          <w:szCs w:val="24"/>
        </w:rPr>
        <w:t xml:space="preserve"> και η Καθηγήτρια </w:t>
      </w:r>
      <w:r w:rsidRPr="004C5B94">
        <w:rPr>
          <w:rFonts w:ascii="Calibri" w:hAnsi="Calibri"/>
          <w:sz w:val="24"/>
          <w:szCs w:val="24"/>
        </w:rPr>
        <w:t xml:space="preserve">Παιδικής Ενδοκρινολογίας – Νεανικού Διαβήτη, </w:t>
      </w:r>
      <w:r w:rsidRPr="004C5B94">
        <w:rPr>
          <w:color w:val="000000"/>
          <w:sz w:val="24"/>
          <w:szCs w:val="24"/>
          <w:lang w:eastAsia="el-GR"/>
        </w:rPr>
        <w:t xml:space="preserve">Α΄ Παιδιατρική Κλινική Ιατρικής Σχολής Πανεπιστημίου Αθηνών, Νοσοκομείο Παίδων "Η ΑΓΙΑ ΣΟΦΙΑ" </w:t>
      </w:r>
      <w:r w:rsidRPr="004C5B94">
        <w:rPr>
          <w:b/>
          <w:color w:val="000000"/>
          <w:sz w:val="24"/>
          <w:szCs w:val="24"/>
          <w:lang w:eastAsia="el-GR"/>
        </w:rPr>
        <w:t xml:space="preserve">κ. Χριστίνα </w:t>
      </w:r>
      <w:proofErr w:type="spellStart"/>
      <w:r w:rsidRPr="004C5B94">
        <w:rPr>
          <w:b/>
          <w:color w:val="000000"/>
          <w:sz w:val="24"/>
          <w:szCs w:val="24"/>
          <w:lang w:eastAsia="el-GR"/>
        </w:rPr>
        <w:t>Κανακά</w:t>
      </w:r>
      <w:proofErr w:type="spellEnd"/>
      <w:r w:rsidRPr="004C5B94">
        <w:rPr>
          <w:b/>
          <w:color w:val="000000"/>
          <w:sz w:val="24"/>
          <w:szCs w:val="24"/>
          <w:lang w:eastAsia="el-GR"/>
        </w:rPr>
        <w:t xml:space="preserve"> – </w:t>
      </w:r>
      <w:proofErr w:type="spellStart"/>
      <w:r w:rsidRPr="004C5B94">
        <w:rPr>
          <w:b/>
          <w:color w:val="000000"/>
          <w:sz w:val="24"/>
          <w:szCs w:val="24"/>
          <w:lang w:val="en-US" w:eastAsia="el-GR"/>
        </w:rPr>
        <w:t>Gantenbein</w:t>
      </w:r>
      <w:proofErr w:type="spellEnd"/>
      <w:r>
        <w:rPr>
          <w:b/>
          <w:color w:val="000000"/>
          <w:sz w:val="24"/>
          <w:szCs w:val="24"/>
          <w:lang w:eastAsia="el-GR"/>
        </w:rPr>
        <w:t>.</w:t>
      </w:r>
    </w:p>
    <w:p w:rsidR="00396B66" w:rsidRDefault="00396B66" w:rsidP="00396B66">
      <w:pPr>
        <w:spacing w:after="0" w:line="240" w:lineRule="auto"/>
        <w:ind w:firstLine="709"/>
        <w:jc w:val="both"/>
        <w:rPr>
          <w:b/>
          <w:color w:val="000000"/>
          <w:sz w:val="24"/>
          <w:szCs w:val="24"/>
          <w:lang w:eastAsia="el-GR"/>
        </w:rPr>
      </w:pPr>
    </w:p>
    <w:p w:rsidR="00901A0F" w:rsidRDefault="00396B66" w:rsidP="00901A0F">
      <w:pPr>
        <w:spacing w:after="0"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396B66">
        <w:rPr>
          <w:color w:val="000000"/>
          <w:sz w:val="24"/>
          <w:szCs w:val="24"/>
          <w:lang w:eastAsia="el-GR"/>
        </w:rPr>
        <w:t>Όπως υπογράμμισ</w:t>
      </w:r>
      <w:r w:rsidR="004132D3">
        <w:rPr>
          <w:color w:val="000000"/>
          <w:sz w:val="24"/>
          <w:szCs w:val="24"/>
          <w:lang w:eastAsia="el-GR"/>
        </w:rPr>
        <w:t xml:space="preserve">αν οι ειδικοί, </w:t>
      </w:r>
      <w:r w:rsidR="00901A0F">
        <w:rPr>
          <w:rFonts w:ascii="Calibri" w:hAnsi="Calibri" w:cs="Calibri"/>
          <w:color w:val="000000"/>
          <w:sz w:val="24"/>
          <w:szCs w:val="24"/>
        </w:rPr>
        <w:t xml:space="preserve">οι </w:t>
      </w:r>
      <w:r w:rsidR="00901A0F" w:rsidRPr="00CA6D13">
        <w:rPr>
          <w:rFonts w:ascii="Calibri" w:hAnsi="Calibri" w:cs="Calibri"/>
          <w:b/>
          <w:color w:val="000000"/>
          <w:sz w:val="24"/>
          <w:szCs w:val="24"/>
        </w:rPr>
        <w:t>διαταραχές</w:t>
      </w:r>
      <w:r w:rsidR="00901A0F">
        <w:rPr>
          <w:rFonts w:ascii="Calibri" w:hAnsi="Calibri" w:cs="Calibri"/>
          <w:color w:val="000000"/>
          <w:sz w:val="24"/>
          <w:szCs w:val="24"/>
        </w:rPr>
        <w:t xml:space="preserve"> στη </w:t>
      </w:r>
      <w:r w:rsidR="00901A0F" w:rsidRPr="00166F50">
        <w:rPr>
          <w:rFonts w:ascii="Calibri" w:hAnsi="Calibri" w:cs="Calibri"/>
          <w:color w:val="000000"/>
          <w:sz w:val="24"/>
          <w:szCs w:val="24"/>
        </w:rPr>
        <w:t>λειτουργία</w:t>
      </w:r>
      <w:r w:rsidR="00901A0F">
        <w:rPr>
          <w:rFonts w:ascii="Calibri" w:hAnsi="Calibri" w:cs="Calibri"/>
          <w:color w:val="000000"/>
          <w:sz w:val="24"/>
          <w:szCs w:val="24"/>
        </w:rPr>
        <w:t xml:space="preserve"> του </w:t>
      </w:r>
      <w:r w:rsidR="00901A0F" w:rsidRPr="00CA6D13">
        <w:rPr>
          <w:rFonts w:ascii="Calibri" w:hAnsi="Calibri" w:cs="Calibri"/>
          <w:b/>
          <w:color w:val="000000"/>
          <w:sz w:val="24"/>
          <w:szCs w:val="24"/>
        </w:rPr>
        <w:t>θυρεοειδούς</w:t>
      </w:r>
      <w:r w:rsidR="00901A0F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901A0F" w:rsidRPr="00901A0F">
        <w:rPr>
          <w:rFonts w:ascii="Calibri" w:hAnsi="Calibri" w:cs="Calibri"/>
          <w:color w:val="000000"/>
          <w:sz w:val="24"/>
          <w:szCs w:val="24"/>
        </w:rPr>
        <w:t>μπορούν να έχουν</w:t>
      </w:r>
      <w:r w:rsidR="00901A0F">
        <w:rPr>
          <w:rFonts w:ascii="Calibri" w:hAnsi="Calibri" w:cs="Calibri"/>
          <w:b/>
          <w:color w:val="000000"/>
          <w:sz w:val="24"/>
          <w:szCs w:val="24"/>
        </w:rPr>
        <w:t xml:space="preserve"> σοβαρές επιπτώσεις </w:t>
      </w:r>
      <w:r w:rsidR="00901A0F" w:rsidRPr="00901A0F">
        <w:rPr>
          <w:rFonts w:ascii="Calibri" w:hAnsi="Calibri" w:cs="Calibri"/>
          <w:color w:val="000000"/>
          <w:sz w:val="24"/>
          <w:szCs w:val="24"/>
        </w:rPr>
        <w:t>σε</w:t>
      </w:r>
      <w:r w:rsidR="00901A0F">
        <w:rPr>
          <w:rFonts w:ascii="Calibri" w:hAnsi="Calibri" w:cs="Calibri"/>
          <w:b/>
          <w:color w:val="000000"/>
          <w:sz w:val="24"/>
          <w:szCs w:val="24"/>
        </w:rPr>
        <w:t xml:space="preserve"> πολλά συστήματα </w:t>
      </w:r>
      <w:r w:rsidR="00901A0F" w:rsidRPr="00901A0F">
        <w:rPr>
          <w:rFonts w:ascii="Calibri" w:hAnsi="Calibri" w:cs="Calibri"/>
          <w:color w:val="000000"/>
          <w:sz w:val="24"/>
          <w:szCs w:val="24"/>
        </w:rPr>
        <w:t>του ανθρώπινου οργανισμού</w:t>
      </w:r>
      <w:r w:rsidR="00901A0F">
        <w:rPr>
          <w:rFonts w:ascii="Calibri" w:hAnsi="Calibri" w:cs="Calibri"/>
          <w:color w:val="000000"/>
          <w:sz w:val="24"/>
          <w:szCs w:val="24"/>
        </w:rPr>
        <w:t>.</w:t>
      </w:r>
      <w:r w:rsidR="00901A0F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901A0F" w:rsidRPr="00901A0F">
        <w:rPr>
          <w:rFonts w:ascii="Calibri" w:hAnsi="Calibri" w:cs="Calibri"/>
          <w:color w:val="000000"/>
          <w:sz w:val="24"/>
          <w:szCs w:val="24"/>
        </w:rPr>
        <w:t>Ο</w:t>
      </w:r>
      <w:r w:rsidR="00901A0F">
        <w:rPr>
          <w:rFonts w:ascii="Calibri" w:hAnsi="Calibri" w:cs="Calibri"/>
          <w:b/>
          <w:color w:val="000000"/>
          <w:sz w:val="24"/>
          <w:szCs w:val="24"/>
        </w:rPr>
        <w:t xml:space="preserve"> αδένας, </w:t>
      </w:r>
      <w:r w:rsidR="00901A0F">
        <w:rPr>
          <w:rFonts w:ascii="Calibri" w:hAnsi="Calibri" w:cs="Calibri"/>
          <w:color w:val="000000"/>
          <w:sz w:val="24"/>
          <w:szCs w:val="24"/>
        </w:rPr>
        <w:t xml:space="preserve">που είναι υπεύθυνος για τη </w:t>
      </w:r>
      <w:r w:rsidR="00901A0F" w:rsidRPr="007B340D">
        <w:rPr>
          <w:rFonts w:ascii="Calibri" w:hAnsi="Calibri" w:cs="Calibri"/>
          <w:b/>
          <w:color w:val="000000"/>
          <w:sz w:val="24"/>
          <w:szCs w:val="24"/>
        </w:rPr>
        <w:t>ρύθμιση</w:t>
      </w:r>
      <w:r w:rsidR="00901A0F">
        <w:rPr>
          <w:rFonts w:ascii="Calibri" w:hAnsi="Calibri" w:cs="Calibri"/>
          <w:color w:val="000000"/>
          <w:sz w:val="24"/>
          <w:szCs w:val="24"/>
        </w:rPr>
        <w:t xml:space="preserve"> του </w:t>
      </w:r>
      <w:r w:rsidR="00901A0F" w:rsidRPr="007B340D">
        <w:rPr>
          <w:rFonts w:ascii="Calibri" w:hAnsi="Calibri" w:cs="Calibri"/>
          <w:b/>
          <w:color w:val="000000"/>
          <w:sz w:val="24"/>
          <w:szCs w:val="24"/>
        </w:rPr>
        <w:t>μεταβολισμού</w:t>
      </w:r>
      <w:r w:rsidR="00901A0F">
        <w:rPr>
          <w:rFonts w:ascii="Calibri" w:hAnsi="Calibri" w:cs="Calibri"/>
          <w:color w:val="000000"/>
          <w:sz w:val="24"/>
          <w:szCs w:val="24"/>
        </w:rPr>
        <w:t xml:space="preserve">, είναι </w:t>
      </w:r>
      <w:r w:rsidR="00901A0F" w:rsidRPr="00801622">
        <w:rPr>
          <w:rFonts w:ascii="Calibri" w:hAnsi="Calibri" w:cs="Calibri"/>
          <w:b/>
          <w:color w:val="000000"/>
          <w:sz w:val="24"/>
          <w:szCs w:val="24"/>
        </w:rPr>
        <w:t>ιδιαίτερα σημαντικός</w:t>
      </w:r>
      <w:r w:rsidR="00901A0F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D43D75">
        <w:rPr>
          <w:rFonts w:ascii="Calibri" w:hAnsi="Calibri" w:cs="Calibri"/>
          <w:color w:val="000000"/>
          <w:sz w:val="24"/>
          <w:szCs w:val="24"/>
        </w:rPr>
        <w:t xml:space="preserve">καθώς </w:t>
      </w:r>
      <w:r w:rsidR="00901A0F" w:rsidRPr="008060DA">
        <w:rPr>
          <w:rFonts w:ascii="Calibri" w:hAnsi="Calibri" w:cs="Calibri"/>
          <w:b/>
          <w:sz w:val="24"/>
          <w:szCs w:val="24"/>
        </w:rPr>
        <w:t xml:space="preserve">παράγει </w:t>
      </w:r>
      <w:r w:rsidR="00901A0F" w:rsidRPr="008060DA">
        <w:rPr>
          <w:rFonts w:ascii="Calibri" w:hAnsi="Calibri" w:cs="Calibri"/>
          <w:sz w:val="24"/>
          <w:szCs w:val="24"/>
        </w:rPr>
        <w:t>δύο</w:t>
      </w:r>
      <w:r w:rsidR="00901A0F" w:rsidRPr="008060DA">
        <w:rPr>
          <w:rFonts w:ascii="Calibri" w:hAnsi="Calibri" w:cs="Calibri"/>
          <w:b/>
          <w:sz w:val="24"/>
          <w:szCs w:val="24"/>
        </w:rPr>
        <w:t xml:space="preserve"> </w:t>
      </w:r>
      <w:r w:rsidR="00901A0F" w:rsidRPr="007B340D">
        <w:rPr>
          <w:rFonts w:ascii="Calibri" w:hAnsi="Calibri" w:cs="Calibri"/>
          <w:b/>
          <w:sz w:val="24"/>
          <w:szCs w:val="24"/>
        </w:rPr>
        <w:t>ζωτικής σημασίας ορμόνες</w:t>
      </w:r>
      <w:r w:rsidR="00901A0F" w:rsidRPr="008060DA">
        <w:rPr>
          <w:rFonts w:ascii="Calibri" w:hAnsi="Calibri" w:cs="Calibri"/>
          <w:b/>
          <w:sz w:val="24"/>
          <w:szCs w:val="24"/>
        </w:rPr>
        <w:t xml:space="preserve">, </w:t>
      </w:r>
      <w:r w:rsidR="00901A0F" w:rsidRPr="007B340D">
        <w:rPr>
          <w:rFonts w:ascii="Calibri" w:hAnsi="Calibri" w:cs="Calibri"/>
          <w:sz w:val="24"/>
          <w:szCs w:val="24"/>
        </w:rPr>
        <w:t>τη</w:t>
      </w:r>
      <w:r w:rsidR="00901A0F" w:rsidRPr="008060DA">
        <w:rPr>
          <w:rFonts w:ascii="Calibri" w:hAnsi="Calibri" w:cs="Calibri"/>
          <w:b/>
          <w:sz w:val="24"/>
          <w:szCs w:val="24"/>
        </w:rPr>
        <w:t xml:space="preserve"> </w:t>
      </w:r>
      <w:r w:rsidR="00901A0F" w:rsidRPr="007B340D">
        <w:rPr>
          <w:rFonts w:ascii="Calibri" w:hAnsi="Calibri" w:cs="Calibri"/>
          <w:b/>
          <w:sz w:val="24"/>
          <w:szCs w:val="24"/>
        </w:rPr>
        <w:t>θυροξίνη</w:t>
      </w:r>
      <w:r w:rsidR="00901A0F" w:rsidRPr="008060DA">
        <w:rPr>
          <w:rFonts w:ascii="Calibri" w:hAnsi="Calibri" w:cs="Calibri"/>
          <w:b/>
          <w:sz w:val="24"/>
          <w:szCs w:val="24"/>
        </w:rPr>
        <w:t xml:space="preserve"> </w:t>
      </w:r>
      <w:r w:rsidR="00901A0F" w:rsidRPr="007B340D">
        <w:rPr>
          <w:rFonts w:ascii="Calibri" w:hAnsi="Calibri" w:cs="Calibri"/>
          <w:sz w:val="24"/>
          <w:szCs w:val="24"/>
        </w:rPr>
        <w:t>(Τ4) και την</w:t>
      </w:r>
      <w:r w:rsidR="00901A0F" w:rsidRPr="008060D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901A0F" w:rsidRPr="007B340D">
        <w:rPr>
          <w:rFonts w:ascii="Calibri" w:hAnsi="Calibri" w:cs="Calibri"/>
          <w:b/>
          <w:sz w:val="24"/>
          <w:szCs w:val="24"/>
        </w:rPr>
        <w:t>τριιωδοθυρονίνη</w:t>
      </w:r>
      <w:proofErr w:type="spellEnd"/>
      <w:r w:rsidR="00901A0F" w:rsidRPr="008060DA">
        <w:rPr>
          <w:rFonts w:ascii="Calibri" w:hAnsi="Calibri" w:cs="Calibri"/>
          <w:b/>
          <w:sz w:val="24"/>
          <w:szCs w:val="24"/>
        </w:rPr>
        <w:t xml:space="preserve"> </w:t>
      </w:r>
      <w:r w:rsidR="00901A0F" w:rsidRPr="007B340D">
        <w:rPr>
          <w:rFonts w:ascii="Calibri" w:hAnsi="Calibri" w:cs="Calibri"/>
          <w:sz w:val="24"/>
          <w:szCs w:val="24"/>
        </w:rPr>
        <w:t>(Τ3)</w:t>
      </w:r>
      <w:r w:rsidR="00901A0F">
        <w:rPr>
          <w:rFonts w:ascii="Calibri" w:hAnsi="Calibri" w:cs="Calibri"/>
          <w:color w:val="000000"/>
          <w:sz w:val="24"/>
          <w:szCs w:val="24"/>
        </w:rPr>
        <w:t>, οι οποίες</w:t>
      </w:r>
      <w:r w:rsidR="00901A0F" w:rsidRPr="004C5B94">
        <w:rPr>
          <w:rFonts w:ascii="Calibri" w:hAnsi="Calibri" w:cs="Calibri"/>
          <w:sz w:val="24"/>
          <w:szCs w:val="24"/>
        </w:rPr>
        <w:t>,</w:t>
      </w:r>
      <w:r w:rsidR="00901A0F">
        <w:rPr>
          <w:rFonts w:ascii="Calibri" w:hAnsi="Calibri" w:cs="Calibri"/>
          <w:b/>
          <w:sz w:val="24"/>
          <w:szCs w:val="24"/>
        </w:rPr>
        <w:t xml:space="preserve"> </w:t>
      </w:r>
      <w:r w:rsidR="00901A0F" w:rsidRPr="007B340D">
        <w:rPr>
          <w:rFonts w:ascii="Calibri" w:hAnsi="Calibri" w:cs="Calibri"/>
          <w:sz w:val="24"/>
          <w:szCs w:val="24"/>
        </w:rPr>
        <w:t xml:space="preserve">με τη σειρά τους, </w:t>
      </w:r>
      <w:r w:rsidR="00901A0F" w:rsidRPr="005D73B6">
        <w:rPr>
          <w:rFonts w:ascii="Calibri" w:hAnsi="Calibri" w:cs="Calibri"/>
          <w:sz w:val="24"/>
          <w:szCs w:val="24"/>
        </w:rPr>
        <w:t>ρυθμίζουν</w:t>
      </w:r>
      <w:r w:rsidR="00901A0F" w:rsidRPr="007B340D">
        <w:rPr>
          <w:rFonts w:ascii="Calibri" w:hAnsi="Calibri" w:cs="Calibri"/>
          <w:b/>
          <w:sz w:val="24"/>
          <w:szCs w:val="24"/>
        </w:rPr>
        <w:t xml:space="preserve"> απαραίτητες κυτταρικές λειτουργίες</w:t>
      </w:r>
      <w:r w:rsidR="00901A0F" w:rsidRPr="008060DA">
        <w:rPr>
          <w:rFonts w:ascii="Calibri" w:hAnsi="Calibri" w:cs="Calibri"/>
          <w:sz w:val="24"/>
          <w:szCs w:val="24"/>
        </w:rPr>
        <w:t xml:space="preserve"> </w:t>
      </w:r>
      <w:r w:rsidR="00901A0F">
        <w:rPr>
          <w:rFonts w:ascii="Calibri" w:hAnsi="Calibri" w:cs="Calibri"/>
          <w:sz w:val="24"/>
          <w:szCs w:val="24"/>
        </w:rPr>
        <w:t>για την</w:t>
      </w:r>
      <w:r w:rsidR="00901A0F" w:rsidRPr="008060DA">
        <w:rPr>
          <w:rFonts w:ascii="Calibri" w:hAnsi="Calibri" w:cs="Calibri"/>
          <w:b/>
          <w:sz w:val="24"/>
          <w:szCs w:val="24"/>
        </w:rPr>
        <w:t xml:space="preserve"> </w:t>
      </w:r>
      <w:r w:rsidR="00901A0F" w:rsidRPr="007B340D">
        <w:rPr>
          <w:rFonts w:ascii="Calibri" w:hAnsi="Calibri" w:cs="Calibri"/>
          <w:b/>
          <w:sz w:val="24"/>
          <w:szCs w:val="24"/>
        </w:rPr>
        <w:t>κατανάλωση ενέργειας</w:t>
      </w:r>
      <w:r w:rsidR="00901A0F" w:rsidRPr="008060DA">
        <w:rPr>
          <w:rFonts w:ascii="Calibri" w:hAnsi="Calibri" w:cs="Calibri"/>
          <w:b/>
          <w:sz w:val="24"/>
          <w:szCs w:val="24"/>
        </w:rPr>
        <w:t xml:space="preserve"> </w:t>
      </w:r>
      <w:r w:rsidR="00901A0F" w:rsidRPr="007B340D">
        <w:rPr>
          <w:rFonts w:ascii="Calibri" w:hAnsi="Calibri" w:cs="Calibri"/>
          <w:sz w:val="24"/>
          <w:szCs w:val="24"/>
        </w:rPr>
        <w:t>στους ιστούς.</w:t>
      </w:r>
      <w:r w:rsidR="00901A0F" w:rsidRPr="007B340D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132D3" w:rsidRDefault="004132D3" w:rsidP="00901A0F">
      <w:pPr>
        <w:spacing w:after="0"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132D3" w:rsidRDefault="004132D3" w:rsidP="004132D3">
      <w:pPr>
        <w:spacing w:after="0" w:line="24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346EAD">
        <w:rPr>
          <w:rFonts w:ascii="Calibri" w:hAnsi="Calibri" w:cs="Arial"/>
          <w:sz w:val="24"/>
          <w:szCs w:val="24"/>
        </w:rPr>
        <w:t xml:space="preserve">Τα </w:t>
      </w:r>
      <w:r w:rsidRPr="004132D3">
        <w:rPr>
          <w:rFonts w:ascii="Calibri" w:hAnsi="Calibri" w:cs="Arial"/>
          <w:b/>
          <w:sz w:val="24"/>
          <w:szCs w:val="24"/>
        </w:rPr>
        <w:t>συμπτώματα</w:t>
      </w:r>
      <w:r w:rsidRPr="00346EAD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των θυρεοειδικών παθήσεων </w:t>
      </w:r>
      <w:r w:rsidRPr="00346EAD">
        <w:rPr>
          <w:rFonts w:ascii="Calibri" w:hAnsi="Calibri" w:cs="Arial"/>
          <w:sz w:val="24"/>
          <w:szCs w:val="24"/>
        </w:rPr>
        <w:t>είναι</w:t>
      </w:r>
      <w:r>
        <w:rPr>
          <w:rFonts w:ascii="Calibri" w:hAnsi="Calibri" w:cs="Arial"/>
          <w:sz w:val="24"/>
          <w:szCs w:val="24"/>
        </w:rPr>
        <w:t xml:space="preserve">, πολλές φορές, </w:t>
      </w:r>
      <w:r w:rsidRPr="004132D3">
        <w:rPr>
          <w:rFonts w:ascii="Calibri" w:hAnsi="Calibri" w:cs="Arial"/>
          <w:b/>
          <w:sz w:val="24"/>
          <w:szCs w:val="24"/>
        </w:rPr>
        <w:t>ήπια</w:t>
      </w:r>
      <w:r w:rsidRPr="00346EAD">
        <w:rPr>
          <w:rFonts w:ascii="Calibri" w:hAnsi="Calibri" w:cs="Arial"/>
          <w:sz w:val="24"/>
          <w:szCs w:val="24"/>
        </w:rPr>
        <w:t xml:space="preserve">, ιδιαίτερα στους </w:t>
      </w:r>
      <w:r w:rsidRPr="004132D3">
        <w:rPr>
          <w:rFonts w:ascii="Calibri" w:hAnsi="Calibri" w:cs="Arial"/>
          <w:b/>
          <w:sz w:val="24"/>
          <w:szCs w:val="24"/>
        </w:rPr>
        <w:t>ηλικιωμένους</w:t>
      </w:r>
      <w:r w:rsidRPr="00346EAD">
        <w:rPr>
          <w:rFonts w:ascii="Calibri" w:hAnsi="Calibri" w:cs="Arial"/>
          <w:sz w:val="24"/>
          <w:szCs w:val="24"/>
        </w:rPr>
        <w:t xml:space="preserve">, και συχνά γίνονται </w:t>
      </w:r>
      <w:r w:rsidRPr="004132D3">
        <w:rPr>
          <w:rFonts w:ascii="Calibri" w:hAnsi="Calibri" w:cs="Arial"/>
          <w:b/>
          <w:sz w:val="24"/>
          <w:szCs w:val="24"/>
        </w:rPr>
        <w:t>αντιληπτά</w:t>
      </w:r>
      <w:r w:rsidRPr="00346EAD">
        <w:rPr>
          <w:rFonts w:ascii="Calibri" w:hAnsi="Calibri" w:cs="Arial"/>
          <w:sz w:val="24"/>
          <w:szCs w:val="24"/>
        </w:rPr>
        <w:t xml:space="preserve"> μόνο μετά από </w:t>
      </w:r>
      <w:r w:rsidRPr="004132D3">
        <w:rPr>
          <w:rFonts w:ascii="Calibri" w:hAnsi="Calibri" w:cs="Arial"/>
          <w:b/>
          <w:sz w:val="24"/>
          <w:szCs w:val="24"/>
        </w:rPr>
        <w:t>προσεκτική κλινική εξέταση</w:t>
      </w:r>
      <w:r w:rsidRPr="00346EAD">
        <w:rPr>
          <w:rFonts w:ascii="Calibri" w:hAnsi="Calibri" w:cs="Arial"/>
          <w:sz w:val="24"/>
          <w:szCs w:val="24"/>
        </w:rPr>
        <w:t xml:space="preserve">.  </w:t>
      </w:r>
      <w:r>
        <w:rPr>
          <w:rFonts w:ascii="Calibri" w:hAnsi="Calibri" w:cs="Arial"/>
          <w:sz w:val="24"/>
          <w:szCs w:val="24"/>
        </w:rPr>
        <w:t>Παράλληλα, τ</w:t>
      </w:r>
      <w:r w:rsidRPr="00346EAD">
        <w:rPr>
          <w:rFonts w:ascii="Calibri" w:hAnsi="Calibri" w:cs="Arial"/>
          <w:sz w:val="24"/>
          <w:szCs w:val="24"/>
        </w:rPr>
        <w:t xml:space="preserve">ο </w:t>
      </w:r>
      <w:r w:rsidRPr="004132D3">
        <w:rPr>
          <w:rFonts w:ascii="Calibri" w:hAnsi="Calibri" w:cs="Arial"/>
          <w:b/>
          <w:sz w:val="24"/>
          <w:szCs w:val="24"/>
        </w:rPr>
        <w:t>κοινωνικό κόστος</w:t>
      </w:r>
      <w:r w:rsidRPr="00346EAD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των νοσημάτων αυτών </w:t>
      </w:r>
      <w:r w:rsidRPr="00346EAD">
        <w:rPr>
          <w:rFonts w:ascii="Calibri" w:hAnsi="Calibri" w:cs="Arial"/>
          <w:sz w:val="24"/>
          <w:szCs w:val="24"/>
        </w:rPr>
        <w:t xml:space="preserve">είναι </w:t>
      </w:r>
      <w:r w:rsidRPr="004132D3">
        <w:rPr>
          <w:rFonts w:ascii="Calibri" w:hAnsi="Calibri" w:cs="Arial"/>
          <w:b/>
          <w:sz w:val="24"/>
          <w:szCs w:val="24"/>
        </w:rPr>
        <w:t>σημαντικό</w:t>
      </w:r>
      <w:r>
        <w:rPr>
          <w:rFonts w:ascii="Calibri" w:hAnsi="Calibri" w:cs="Arial"/>
          <w:sz w:val="24"/>
          <w:szCs w:val="24"/>
        </w:rPr>
        <w:t>,</w:t>
      </w:r>
      <w:r w:rsidRPr="00346EAD">
        <w:rPr>
          <w:rFonts w:ascii="Calibri" w:hAnsi="Calibri" w:cs="Arial"/>
          <w:sz w:val="24"/>
          <w:szCs w:val="24"/>
        </w:rPr>
        <w:t xml:space="preserve"> καθώς πρόσφατα σε μια ανάλυση από τη </w:t>
      </w:r>
      <w:r w:rsidRPr="004132D3">
        <w:rPr>
          <w:rFonts w:ascii="Calibri" w:hAnsi="Calibri" w:cs="Arial"/>
          <w:b/>
          <w:sz w:val="24"/>
          <w:szCs w:val="24"/>
        </w:rPr>
        <w:t>Δανία</w:t>
      </w:r>
      <w:r w:rsidRPr="00346EAD">
        <w:rPr>
          <w:rFonts w:ascii="Calibri" w:hAnsi="Calibri" w:cs="Arial"/>
          <w:sz w:val="24"/>
          <w:szCs w:val="24"/>
        </w:rPr>
        <w:t xml:space="preserve"> αναφέρθηκε ότι </w:t>
      </w:r>
      <w:r w:rsidRPr="004132D3">
        <w:rPr>
          <w:rFonts w:ascii="Calibri" w:hAnsi="Calibri" w:cs="Arial"/>
          <w:b/>
          <w:sz w:val="24"/>
          <w:szCs w:val="24"/>
        </w:rPr>
        <w:t>ασθενείς</w:t>
      </w:r>
      <w:r w:rsidRPr="00346EAD">
        <w:rPr>
          <w:rFonts w:ascii="Calibri" w:hAnsi="Calibri" w:cs="Arial"/>
          <w:sz w:val="24"/>
          <w:szCs w:val="24"/>
        </w:rPr>
        <w:t xml:space="preserve"> με </w:t>
      </w:r>
      <w:proofErr w:type="spellStart"/>
      <w:r w:rsidRPr="00346EAD">
        <w:rPr>
          <w:rFonts w:ascii="Calibri" w:hAnsi="Calibri" w:cs="Arial"/>
          <w:sz w:val="24"/>
          <w:szCs w:val="24"/>
        </w:rPr>
        <w:t>θυρεοειδοπάθειες</w:t>
      </w:r>
      <w:proofErr w:type="spellEnd"/>
      <w:r w:rsidRPr="00346EAD">
        <w:rPr>
          <w:rFonts w:ascii="Calibri" w:hAnsi="Calibri" w:cs="Arial"/>
          <w:sz w:val="24"/>
          <w:szCs w:val="24"/>
        </w:rPr>
        <w:t xml:space="preserve"> </w:t>
      </w:r>
      <w:r w:rsidRPr="004132D3">
        <w:rPr>
          <w:rFonts w:ascii="Calibri" w:hAnsi="Calibri" w:cs="Arial"/>
          <w:b/>
          <w:sz w:val="24"/>
          <w:szCs w:val="24"/>
        </w:rPr>
        <w:t>απέχουν</w:t>
      </w:r>
      <w:r w:rsidRPr="00346EAD">
        <w:rPr>
          <w:rFonts w:ascii="Calibri" w:hAnsi="Calibri" w:cs="Arial"/>
          <w:sz w:val="24"/>
          <w:szCs w:val="24"/>
        </w:rPr>
        <w:t xml:space="preserve"> από τη </w:t>
      </w:r>
      <w:r w:rsidRPr="004132D3">
        <w:rPr>
          <w:rFonts w:ascii="Calibri" w:hAnsi="Calibri" w:cs="Arial"/>
          <w:b/>
          <w:sz w:val="24"/>
          <w:szCs w:val="24"/>
        </w:rPr>
        <w:t>δουλειά</w:t>
      </w:r>
      <w:r>
        <w:rPr>
          <w:rFonts w:ascii="Calibri" w:hAnsi="Calibri" w:cs="Arial"/>
          <w:sz w:val="24"/>
          <w:szCs w:val="24"/>
        </w:rPr>
        <w:t xml:space="preserve"> τους περίπου </w:t>
      </w:r>
      <w:r w:rsidRPr="004132D3">
        <w:rPr>
          <w:rFonts w:ascii="Calibri" w:hAnsi="Calibri" w:cs="Arial"/>
          <w:b/>
          <w:sz w:val="24"/>
          <w:szCs w:val="24"/>
        </w:rPr>
        <w:t>τρεις φορές περισσότερο</w:t>
      </w:r>
      <w:r w:rsidRPr="00346EAD">
        <w:rPr>
          <w:rFonts w:ascii="Calibri" w:hAnsi="Calibri" w:cs="Arial"/>
          <w:sz w:val="24"/>
          <w:szCs w:val="24"/>
        </w:rPr>
        <w:t xml:space="preserve"> από τους </w:t>
      </w:r>
      <w:r w:rsidRPr="004132D3">
        <w:rPr>
          <w:rFonts w:ascii="Calibri" w:hAnsi="Calibri" w:cs="Arial"/>
          <w:b/>
          <w:sz w:val="24"/>
          <w:szCs w:val="24"/>
        </w:rPr>
        <w:t>υγιείς</w:t>
      </w:r>
      <w:r w:rsidRPr="00346EAD">
        <w:rPr>
          <w:rFonts w:ascii="Calibri" w:hAnsi="Calibri" w:cs="Arial"/>
          <w:sz w:val="24"/>
          <w:szCs w:val="24"/>
        </w:rPr>
        <w:t xml:space="preserve">, ιδιαίτερα τον </w:t>
      </w:r>
      <w:r w:rsidRPr="004132D3">
        <w:rPr>
          <w:rFonts w:ascii="Calibri" w:hAnsi="Calibri" w:cs="Arial"/>
          <w:b/>
          <w:sz w:val="24"/>
          <w:szCs w:val="24"/>
        </w:rPr>
        <w:t>πρώτο χρόνο</w:t>
      </w:r>
      <w:r>
        <w:rPr>
          <w:rFonts w:ascii="Calibri" w:hAnsi="Calibri" w:cs="Arial"/>
          <w:sz w:val="24"/>
          <w:szCs w:val="24"/>
        </w:rPr>
        <w:t xml:space="preserve"> </w:t>
      </w:r>
      <w:r w:rsidRPr="004132D3">
        <w:rPr>
          <w:rFonts w:ascii="Calibri" w:hAnsi="Calibri" w:cs="Arial"/>
          <w:b/>
          <w:sz w:val="24"/>
          <w:szCs w:val="24"/>
        </w:rPr>
        <w:t>μετά</w:t>
      </w:r>
      <w:r>
        <w:rPr>
          <w:rFonts w:ascii="Calibri" w:hAnsi="Calibri" w:cs="Arial"/>
          <w:sz w:val="24"/>
          <w:szCs w:val="24"/>
        </w:rPr>
        <w:t xml:space="preserve"> τη</w:t>
      </w:r>
      <w:r w:rsidRPr="00346EAD">
        <w:rPr>
          <w:rFonts w:ascii="Calibri" w:hAnsi="Calibri" w:cs="Arial"/>
          <w:sz w:val="24"/>
          <w:szCs w:val="24"/>
        </w:rPr>
        <w:t xml:space="preserve"> </w:t>
      </w:r>
      <w:r w:rsidRPr="004132D3">
        <w:rPr>
          <w:rFonts w:ascii="Calibri" w:hAnsi="Calibri" w:cs="Arial"/>
          <w:b/>
          <w:sz w:val="24"/>
          <w:szCs w:val="24"/>
        </w:rPr>
        <w:t>διάγνωση</w:t>
      </w:r>
      <w:r w:rsidRPr="00346EAD">
        <w:rPr>
          <w:rFonts w:ascii="Calibri" w:hAnsi="Calibri" w:cs="Arial"/>
          <w:sz w:val="24"/>
          <w:szCs w:val="24"/>
        </w:rPr>
        <w:t xml:space="preserve"> της νόσου</w:t>
      </w:r>
      <w:r>
        <w:rPr>
          <w:rFonts w:ascii="Calibri" w:hAnsi="Calibri" w:cs="Arial"/>
          <w:sz w:val="24"/>
          <w:szCs w:val="24"/>
        </w:rPr>
        <w:t xml:space="preserve"> τους</w:t>
      </w:r>
      <w:r w:rsidRPr="00346EAD">
        <w:rPr>
          <w:rFonts w:ascii="Calibri" w:hAnsi="Calibri" w:cs="Arial"/>
          <w:sz w:val="24"/>
          <w:szCs w:val="24"/>
        </w:rPr>
        <w:t xml:space="preserve">.  </w:t>
      </w:r>
    </w:p>
    <w:p w:rsidR="00D43D75" w:rsidRDefault="00D43D75" w:rsidP="004132D3">
      <w:pPr>
        <w:spacing w:after="0" w:line="240" w:lineRule="auto"/>
        <w:ind w:firstLine="709"/>
        <w:jc w:val="both"/>
        <w:rPr>
          <w:rFonts w:ascii="Calibri" w:hAnsi="Calibri" w:cs="Arial"/>
          <w:sz w:val="24"/>
          <w:szCs w:val="24"/>
        </w:rPr>
      </w:pPr>
    </w:p>
    <w:p w:rsidR="00D43D75" w:rsidRPr="00D43D75" w:rsidRDefault="00D43D75" w:rsidP="00D43D75">
      <w:pPr>
        <w:spacing w:after="0" w:line="240" w:lineRule="auto"/>
        <w:ind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Σε ό,τι αφορά τη </w:t>
      </w:r>
      <w:r w:rsidRPr="00D43D75">
        <w:rPr>
          <w:rFonts w:ascii="Calibri" w:hAnsi="Calibri" w:cs="Arial"/>
          <w:b/>
          <w:sz w:val="24"/>
          <w:szCs w:val="24"/>
        </w:rPr>
        <w:t>θεραπευτική αντιμετώπιση</w:t>
      </w:r>
      <w:r w:rsidR="0008629A">
        <w:rPr>
          <w:rFonts w:ascii="Calibri" w:hAnsi="Calibri" w:cs="Arial"/>
          <w:sz w:val="24"/>
          <w:szCs w:val="24"/>
        </w:rPr>
        <w:t xml:space="preserve"> των </w:t>
      </w:r>
      <w:r w:rsidR="009A2A2A">
        <w:rPr>
          <w:rFonts w:ascii="Calibri" w:hAnsi="Calibri" w:cs="Arial"/>
          <w:sz w:val="24"/>
          <w:szCs w:val="24"/>
        </w:rPr>
        <w:t>νοσημάτων</w:t>
      </w:r>
      <w:r w:rsidR="0008629A">
        <w:rPr>
          <w:rFonts w:ascii="Calibri" w:hAnsi="Calibri" w:cs="Arial"/>
          <w:sz w:val="24"/>
          <w:szCs w:val="24"/>
        </w:rPr>
        <w:t xml:space="preserve"> του θυρεοειδούς, </w:t>
      </w:r>
      <w:r>
        <w:rPr>
          <w:rFonts w:ascii="Calibri" w:hAnsi="Calibri" w:cs="Arial"/>
          <w:sz w:val="24"/>
          <w:szCs w:val="24"/>
        </w:rPr>
        <w:t xml:space="preserve">αυτή πραγματοποιείται, κατά κύριο λόγο με </w:t>
      </w:r>
      <w:r w:rsidRPr="00D43D75">
        <w:rPr>
          <w:rFonts w:ascii="Calibri" w:hAnsi="Calibri" w:cs="Arial"/>
          <w:b/>
          <w:sz w:val="24"/>
          <w:szCs w:val="24"/>
        </w:rPr>
        <w:t>φαρμακευτική αγωγή</w:t>
      </w:r>
      <w:r>
        <w:rPr>
          <w:rFonts w:ascii="Calibri" w:hAnsi="Calibri" w:cs="Arial"/>
          <w:sz w:val="24"/>
          <w:szCs w:val="24"/>
        </w:rPr>
        <w:t xml:space="preserve">. Ιδιαίτερα για τον </w:t>
      </w:r>
      <w:r w:rsidRPr="00D43D75">
        <w:rPr>
          <w:rFonts w:ascii="Calibri" w:hAnsi="Calibri" w:cs="Arial"/>
          <w:b/>
          <w:sz w:val="24"/>
          <w:szCs w:val="24"/>
        </w:rPr>
        <w:t>υποθυρεοειδισμό</w:t>
      </w:r>
      <w:r>
        <w:rPr>
          <w:rFonts w:ascii="Calibri" w:hAnsi="Calibri" w:cs="Arial"/>
          <w:sz w:val="24"/>
          <w:szCs w:val="24"/>
        </w:rPr>
        <w:t>, η</w:t>
      </w:r>
      <w:r w:rsidRPr="00D43D75">
        <w:rPr>
          <w:rFonts w:ascii="Calibri" w:hAnsi="Calibri" w:cs="Arial"/>
          <w:sz w:val="24"/>
          <w:szCs w:val="24"/>
        </w:rPr>
        <w:t xml:space="preserve"> </w:t>
      </w:r>
      <w:r w:rsidRPr="00D43D75">
        <w:rPr>
          <w:rFonts w:ascii="Calibri" w:hAnsi="Calibri" w:cs="Arial"/>
          <w:b/>
          <w:sz w:val="24"/>
          <w:szCs w:val="24"/>
        </w:rPr>
        <w:t>θυροξίνη</w:t>
      </w:r>
      <w:r w:rsidRPr="00D43D75">
        <w:rPr>
          <w:rFonts w:ascii="Calibri" w:hAnsi="Calibri" w:cs="Arial"/>
          <w:sz w:val="24"/>
          <w:szCs w:val="24"/>
        </w:rPr>
        <w:t xml:space="preserve"> είναι, σύμφωνα και με όλες τις </w:t>
      </w:r>
      <w:r w:rsidRPr="00D43D75">
        <w:rPr>
          <w:rFonts w:ascii="Calibri" w:hAnsi="Calibri" w:cs="Arial"/>
          <w:b/>
          <w:sz w:val="24"/>
          <w:szCs w:val="24"/>
        </w:rPr>
        <w:t>διεθνείς κατευθυντήριες οδηγίες</w:t>
      </w:r>
      <w:r w:rsidRPr="00D43D75">
        <w:rPr>
          <w:rFonts w:ascii="Calibri" w:hAnsi="Calibri" w:cs="Arial"/>
          <w:sz w:val="24"/>
          <w:szCs w:val="24"/>
        </w:rPr>
        <w:t xml:space="preserve">, η </w:t>
      </w:r>
      <w:r w:rsidRPr="00D43D75">
        <w:rPr>
          <w:rFonts w:ascii="Calibri" w:hAnsi="Calibri" w:cs="Arial"/>
          <w:b/>
          <w:sz w:val="24"/>
          <w:szCs w:val="24"/>
        </w:rPr>
        <w:t>πρώτη επιλογή</w:t>
      </w:r>
      <w:r w:rsidRPr="00D43D75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στη</w:t>
      </w:r>
      <w:r w:rsidRPr="00D43D75">
        <w:rPr>
          <w:rFonts w:ascii="Calibri" w:hAnsi="Calibri" w:cs="Arial"/>
          <w:sz w:val="24"/>
          <w:szCs w:val="24"/>
        </w:rPr>
        <w:t xml:space="preserve"> θεραπεία του. Στην χώρα μας έχουμε </w:t>
      </w:r>
      <w:r w:rsidRPr="00D43D75">
        <w:rPr>
          <w:rFonts w:ascii="Calibri" w:hAnsi="Calibri" w:cs="Arial"/>
          <w:b/>
          <w:sz w:val="24"/>
          <w:szCs w:val="24"/>
        </w:rPr>
        <w:t>αρκετά σκευάσματα θυροξίνης</w:t>
      </w:r>
      <w:r w:rsidRPr="00D43D75">
        <w:rPr>
          <w:rFonts w:ascii="Calibri" w:hAnsi="Calibri" w:cs="Arial"/>
          <w:sz w:val="24"/>
          <w:szCs w:val="24"/>
        </w:rPr>
        <w:t xml:space="preserve">, σε διάφορες </w:t>
      </w:r>
      <w:r w:rsidRPr="00D43D75">
        <w:rPr>
          <w:rFonts w:ascii="Calibri" w:hAnsi="Calibri" w:cs="Arial"/>
          <w:b/>
          <w:sz w:val="24"/>
          <w:szCs w:val="24"/>
        </w:rPr>
        <w:t>δοσολογίες</w:t>
      </w:r>
      <w:r w:rsidRPr="00D43D75">
        <w:rPr>
          <w:rFonts w:ascii="Calibri" w:hAnsi="Calibri" w:cs="Arial"/>
          <w:sz w:val="24"/>
          <w:szCs w:val="24"/>
        </w:rPr>
        <w:t xml:space="preserve"> και </w:t>
      </w:r>
      <w:r w:rsidRPr="00D43D75">
        <w:rPr>
          <w:rFonts w:ascii="Calibri" w:hAnsi="Calibri" w:cs="Arial"/>
          <w:b/>
          <w:sz w:val="24"/>
          <w:szCs w:val="24"/>
        </w:rPr>
        <w:t>έκδοχα</w:t>
      </w:r>
      <w:r w:rsidRPr="00D43D75">
        <w:rPr>
          <w:rFonts w:ascii="Calibri" w:hAnsi="Calibri" w:cs="Arial"/>
          <w:sz w:val="24"/>
          <w:szCs w:val="24"/>
        </w:rPr>
        <w:t xml:space="preserve"> </w:t>
      </w:r>
      <w:r w:rsidRPr="00D43D75">
        <w:rPr>
          <w:rFonts w:ascii="Calibri" w:hAnsi="Calibri" w:cs="Arial"/>
          <w:b/>
          <w:sz w:val="24"/>
          <w:szCs w:val="24"/>
        </w:rPr>
        <w:t>σταθερά</w:t>
      </w:r>
      <w:r w:rsidRPr="00D43D75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και </w:t>
      </w:r>
      <w:r w:rsidRPr="00D43D75">
        <w:rPr>
          <w:rFonts w:ascii="Calibri" w:hAnsi="Calibri" w:cs="Arial"/>
          <w:b/>
          <w:sz w:val="24"/>
          <w:szCs w:val="24"/>
        </w:rPr>
        <w:t>αξιόπιστα</w:t>
      </w:r>
      <w:r>
        <w:rPr>
          <w:rFonts w:ascii="Calibri" w:hAnsi="Calibri" w:cs="Arial"/>
          <w:sz w:val="24"/>
          <w:szCs w:val="24"/>
        </w:rPr>
        <w:t>,</w:t>
      </w:r>
      <w:r w:rsidRPr="00D43D75">
        <w:rPr>
          <w:rFonts w:ascii="Calibri" w:hAnsi="Calibri" w:cs="Arial"/>
          <w:sz w:val="24"/>
          <w:szCs w:val="24"/>
        </w:rPr>
        <w:t xml:space="preserve"> έτσι ώστε να </w:t>
      </w:r>
      <w:r>
        <w:rPr>
          <w:rFonts w:ascii="Calibri" w:hAnsi="Calibri" w:cs="Arial"/>
          <w:sz w:val="24"/>
          <w:szCs w:val="24"/>
        </w:rPr>
        <w:t>παρέχεται στον θεράποντα ιατρό η</w:t>
      </w:r>
      <w:r w:rsidRPr="00D43D75">
        <w:rPr>
          <w:rFonts w:ascii="Calibri" w:hAnsi="Calibri" w:cs="Arial"/>
          <w:sz w:val="24"/>
          <w:szCs w:val="24"/>
        </w:rPr>
        <w:t xml:space="preserve"> </w:t>
      </w:r>
      <w:r w:rsidRPr="00D43D75">
        <w:rPr>
          <w:rFonts w:ascii="Calibri" w:hAnsi="Calibri" w:cs="Arial"/>
          <w:b/>
          <w:sz w:val="24"/>
          <w:szCs w:val="24"/>
        </w:rPr>
        <w:t>δυνατότητα εξατομίκευσης</w:t>
      </w:r>
      <w:r w:rsidRPr="00D43D75">
        <w:rPr>
          <w:rFonts w:ascii="Calibri" w:hAnsi="Calibri" w:cs="Arial"/>
          <w:sz w:val="24"/>
          <w:szCs w:val="24"/>
        </w:rPr>
        <w:t xml:space="preserve"> της αγωγής. Πρόσφατα </w:t>
      </w:r>
      <w:r w:rsidRPr="00D43D75">
        <w:rPr>
          <w:rFonts w:ascii="Calibri" w:hAnsi="Calibri" w:cs="Arial"/>
          <w:b/>
          <w:sz w:val="24"/>
          <w:szCs w:val="24"/>
        </w:rPr>
        <w:t>κυκλοφόρησε</w:t>
      </w:r>
      <w:r w:rsidRPr="00D43D75">
        <w:rPr>
          <w:rFonts w:ascii="Calibri" w:hAnsi="Calibri" w:cs="Arial"/>
          <w:sz w:val="24"/>
          <w:szCs w:val="24"/>
        </w:rPr>
        <w:t xml:space="preserve"> και </w:t>
      </w:r>
      <w:r w:rsidRPr="00D43D75">
        <w:rPr>
          <w:rFonts w:ascii="Calibri" w:hAnsi="Calibri" w:cs="Arial"/>
          <w:b/>
          <w:sz w:val="24"/>
          <w:szCs w:val="24"/>
        </w:rPr>
        <w:t>θυροξίνη</w:t>
      </w:r>
      <w:r w:rsidRPr="00D43D75">
        <w:rPr>
          <w:rFonts w:ascii="Calibri" w:hAnsi="Calibri" w:cs="Arial"/>
          <w:sz w:val="24"/>
          <w:szCs w:val="24"/>
        </w:rPr>
        <w:t xml:space="preserve"> σε </w:t>
      </w:r>
      <w:r w:rsidRPr="00D43D75">
        <w:rPr>
          <w:rFonts w:ascii="Calibri" w:hAnsi="Calibri" w:cs="Arial"/>
          <w:b/>
          <w:sz w:val="24"/>
          <w:szCs w:val="24"/>
        </w:rPr>
        <w:t>υγρή μορφή</w:t>
      </w:r>
      <w:r w:rsidRPr="00D43D75">
        <w:rPr>
          <w:rFonts w:ascii="Calibri" w:hAnsi="Calibri" w:cs="Arial"/>
          <w:sz w:val="24"/>
          <w:szCs w:val="24"/>
        </w:rPr>
        <w:t xml:space="preserve"> σε </w:t>
      </w:r>
      <w:r w:rsidRPr="00D43D75">
        <w:rPr>
          <w:rFonts w:ascii="Calibri" w:hAnsi="Calibri" w:cs="Arial"/>
          <w:b/>
          <w:sz w:val="24"/>
          <w:szCs w:val="24"/>
        </w:rPr>
        <w:t>μαλακή κάψουλα</w:t>
      </w:r>
      <w:r>
        <w:rPr>
          <w:rFonts w:ascii="Calibri" w:hAnsi="Calibri" w:cs="Arial"/>
          <w:sz w:val="24"/>
          <w:szCs w:val="24"/>
        </w:rPr>
        <w:t>,</w:t>
      </w:r>
      <w:r w:rsidRPr="00D43D75">
        <w:rPr>
          <w:rFonts w:ascii="Calibri" w:hAnsi="Calibri" w:cs="Arial"/>
          <w:sz w:val="24"/>
          <w:szCs w:val="24"/>
        </w:rPr>
        <w:t xml:space="preserve"> η οποία μπορεί να αποτελεί μια </w:t>
      </w:r>
      <w:r w:rsidRPr="00D43D75">
        <w:rPr>
          <w:rFonts w:ascii="Calibri" w:hAnsi="Calibri" w:cs="Arial"/>
          <w:b/>
          <w:sz w:val="24"/>
          <w:szCs w:val="24"/>
        </w:rPr>
        <w:t>καλή επιλογή</w:t>
      </w:r>
      <w:r w:rsidRPr="00D43D75">
        <w:rPr>
          <w:rFonts w:ascii="Calibri" w:hAnsi="Calibri" w:cs="Arial"/>
          <w:sz w:val="24"/>
          <w:szCs w:val="24"/>
        </w:rPr>
        <w:t xml:space="preserve"> σε </w:t>
      </w:r>
      <w:r w:rsidRPr="00D43D75">
        <w:rPr>
          <w:rFonts w:ascii="Calibri" w:hAnsi="Calibri" w:cs="Arial"/>
          <w:b/>
          <w:sz w:val="24"/>
          <w:szCs w:val="24"/>
        </w:rPr>
        <w:t>ασθενείς</w:t>
      </w:r>
      <w:r w:rsidRPr="00D43D75">
        <w:rPr>
          <w:rFonts w:ascii="Calibri" w:hAnsi="Calibri" w:cs="Arial"/>
          <w:sz w:val="24"/>
          <w:szCs w:val="24"/>
        </w:rPr>
        <w:t xml:space="preserve"> με </w:t>
      </w:r>
      <w:r w:rsidRPr="00D43D75">
        <w:rPr>
          <w:rFonts w:ascii="Calibri" w:hAnsi="Calibri" w:cs="Arial"/>
          <w:b/>
          <w:sz w:val="24"/>
          <w:szCs w:val="24"/>
        </w:rPr>
        <w:t>γαστρεντερικές διαταραχές</w:t>
      </w:r>
      <w:r w:rsidRPr="00D43D75">
        <w:rPr>
          <w:rFonts w:ascii="Calibri" w:hAnsi="Calibri" w:cs="Arial"/>
          <w:sz w:val="24"/>
          <w:szCs w:val="24"/>
        </w:rPr>
        <w:t xml:space="preserve"> και </w:t>
      </w:r>
      <w:r w:rsidRPr="00D43D75">
        <w:rPr>
          <w:rFonts w:ascii="Calibri" w:hAnsi="Calibri" w:cs="Arial"/>
          <w:b/>
          <w:sz w:val="24"/>
          <w:szCs w:val="24"/>
        </w:rPr>
        <w:t xml:space="preserve">σύνδρομο </w:t>
      </w:r>
      <w:proofErr w:type="spellStart"/>
      <w:r w:rsidRPr="00D43D75">
        <w:rPr>
          <w:rFonts w:ascii="Calibri" w:hAnsi="Calibri" w:cs="Arial"/>
          <w:b/>
          <w:sz w:val="24"/>
          <w:szCs w:val="24"/>
        </w:rPr>
        <w:t>δυσαπορρόφησης</w:t>
      </w:r>
      <w:proofErr w:type="spellEnd"/>
      <w:r w:rsidRPr="00D43D75">
        <w:rPr>
          <w:rFonts w:ascii="Calibri" w:hAnsi="Calibri" w:cs="Arial"/>
          <w:sz w:val="24"/>
          <w:szCs w:val="24"/>
        </w:rPr>
        <w:t xml:space="preserve">.  </w:t>
      </w:r>
    </w:p>
    <w:p w:rsidR="00D43D75" w:rsidRPr="00346EAD" w:rsidRDefault="00D43D75" w:rsidP="004132D3">
      <w:pPr>
        <w:spacing w:after="0" w:line="240" w:lineRule="auto"/>
        <w:ind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</w:t>
      </w:r>
    </w:p>
    <w:p w:rsidR="0040706C" w:rsidRDefault="00166F50" w:rsidP="00166F50">
      <w:pPr>
        <w:spacing w:after="0"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Στο πλαίσιο αυτό</w:t>
      </w:r>
      <w:r w:rsidR="0040706C">
        <w:rPr>
          <w:rFonts w:ascii="Calibri" w:hAnsi="Calibri" w:cs="Calibri"/>
          <w:color w:val="000000"/>
          <w:sz w:val="24"/>
          <w:szCs w:val="24"/>
        </w:rPr>
        <w:t xml:space="preserve">, και με </w:t>
      </w:r>
      <w:r w:rsidR="0040706C" w:rsidRPr="00D43D75">
        <w:rPr>
          <w:rFonts w:ascii="Calibri" w:hAnsi="Calibri" w:cs="Calibri"/>
          <w:b/>
          <w:color w:val="000000"/>
          <w:sz w:val="24"/>
          <w:szCs w:val="24"/>
        </w:rPr>
        <w:t>στόχο</w:t>
      </w:r>
      <w:r w:rsidR="0040706C">
        <w:rPr>
          <w:rFonts w:ascii="Calibri" w:hAnsi="Calibri" w:cs="Calibri"/>
          <w:color w:val="000000"/>
          <w:sz w:val="24"/>
          <w:szCs w:val="24"/>
        </w:rPr>
        <w:t xml:space="preserve"> τη</w:t>
      </w:r>
      <w:r>
        <w:rPr>
          <w:rFonts w:ascii="Calibri" w:hAnsi="Calibri" w:cs="Calibri"/>
          <w:color w:val="000000"/>
          <w:sz w:val="24"/>
          <w:szCs w:val="24"/>
        </w:rPr>
        <w:t xml:space="preserve"> συνεχή</w:t>
      </w:r>
      <w:r w:rsidR="0040706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0706C" w:rsidRPr="00704C5F">
        <w:rPr>
          <w:rFonts w:ascii="Calibri" w:hAnsi="Calibri" w:cs="Calibri"/>
          <w:b/>
          <w:color w:val="000000"/>
          <w:sz w:val="24"/>
          <w:szCs w:val="24"/>
        </w:rPr>
        <w:t>ενημέρωση</w:t>
      </w:r>
      <w:r w:rsidR="0040706C">
        <w:rPr>
          <w:rFonts w:ascii="Calibri" w:hAnsi="Calibri" w:cs="Calibri"/>
          <w:color w:val="000000"/>
          <w:sz w:val="24"/>
          <w:szCs w:val="24"/>
        </w:rPr>
        <w:t xml:space="preserve"> της </w:t>
      </w:r>
      <w:r w:rsidR="0040706C" w:rsidRPr="00704C5F">
        <w:rPr>
          <w:rFonts w:ascii="Calibri" w:hAnsi="Calibri" w:cs="Calibri"/>
          <w:b/>
          <w:color w:val="000000"/>
          <w:sz w:val="24"/>
          <w:szCs w:val="24"/>
        </w:rPr>
        <w:t>διεθνούς κοινότητας</w:t>
      </w:r>
      <w:r w:rsidR="0040706C">
        <w:rPr>
          <w:rFonts w:ascii="Calibri" w:hAnsi="Calibri" w:cs="Calibri"/>
          <w:color w:val="000000"/>
          <w:sz w:val="24"/>
          <w:szCs w:val="24"/>
        </w:rPr>
        <w:t xml:space="preserve"> για </w:t>
      </w:r>
      <w:r w:rsidR="00704C5F">
        <w:rPr>
          <w:rFonts w:ascii="Calibri" w:hAnsi="Calibri" w:cs="Calibri"/>
          <w:color w:val="000000"/>
          <w:sz w:val="24"/>
          <w:szCs w:val="24"/>
        </w:rPr>
        <w:t xml:space="preserve">τη </w:t>
      </w:r>
      <w:r w:rsidR="00704C5F" w:rsidRPr="00704C5F">
        <w:rPr>
          <w:rFonts w:ascii="Calibri" w:hAnsi="Calibri" w:cs="Calibri"/>
          <w:b/>
          <w:color w:val="000000"/>
          <w:sz w:val="24"/>
          <w:szCs w:val="24"/>
        </w:rPr>
        <w:t>σημασία</w:t>
      </w:r>
      <w:r w:rsidR="00704C5F">
        <w:rPr>
          <w:rFonts w:ascii="Calibri" w:hAnsi="Calibri" w:cs="Calibri"/>
          <w:color w:val="000000"/>
          <w:sz w:val="24"/>
          <w:szCs w:val="24"/>
        </w:rPr>
        <w:t xml:space="preserve"> της</w:t>
      </w:r>
      <w:r w:rsidR="0040706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0706C" w:rsidRPr="00704C5F">
        <w:rPr>
          <w:rFonts w:ascii="Calibri" w:hAnsi="Calibri" w:cs="Calibri"/>
          <w:b/>
          <w:color w:val="000000"/>
          <w:sz w:val="24"/>
          <w:szCs w:val="24"/>
        </w:rPr>
        <w:t>πρόληψης</w:t>
      </w:r>
      <w:r w:rsidR="00704C5F">
        <w:rPr>
          <w:rFonts w:ascii="Calibri" w:hAnsi="Calibri" w:cs="Calibri"/>
          <w:color w:val="000000"/>
          <w:sz w:val="24"/>
          <w:szCs w:val="24"/>
        </w:rPr>
        <w:t xml:space="preserve"> των </w:t>
      </w:r>
      <w:r w:rsidR="00704C5F" w:rsidRPr="00280750">
        <w:rPr>
          <w:rFonts w:ascii="Calibri" w:hAnsi="Calibri" w:cs="Calibri"/>
          <w:color w:val="000000"/>
          <w:sz w:val="24"/>
          <w:szCs w:val="24"/>
        </w:rPr>
        <w:t>θυρεοειδικών νοσημάτων</w:t>
      </w:r>
      <w:r w:rsidR="0040706C" w:rsidRPr="00280750">
        <w:rPr>
          <w:rFonts w:ascii="Calibri" w:hAnsi="Calibri" w:cs="Calibri"/>
          <w:color w:val="000000"/>
          <w:sz w:val="24"/>
          <w:szCs w:val="24"/>
        </w:rPr>
        <w:t>,</w:t>
      </w:r>
      <w:r w:rsidR="0040706C">
        <w:rPr>
          <w:rFonts w:ascii="Calibri" w:hAnsi="Calibri" w:cs="Calibri"/>
          <w:color w:val="000000"/>
          <w:sz w:val="24"/>
          <w:szCs w:val="24"/>
        </w:rPr>
        <w:t xml:space="preserve"> η </w:t>
      </w:r>
      <w:r w:rsidR="00704C5F" w:rsidRPr="00280750">
        <w:rPr>
          <w:rFonts w:ascii="Calibri" w:hAnsi="Calibri" w:cs="Calibri"/>
          <w:b/>
          <w:color w:val="000000"/>
          <w:sz w:val="24"/>
          <w:szCs w:val="24"/>
        </w:rPr>
        <w:t>Ευρωπαϊκή Θυρεοειδική Εταιρία</w:t>
      </w:r>
      <w:r w:rsidR="00704C5F">
        <w:rPr>
          <w:rFonts w:ascii="Calibri" w:hAnsi="Calibri" w:cs="Calibri"/>
          <w:color w:val="000000"/>
          <w:sz w:val="24"/>
          <w:szCs w:val="24"/>
        </w:rPr>
        <w:t xml:space="preserve"> (Ε.Τ.Α.) έχει </w:t>
      </w:r>
      <w:r w:rsidR="00704C5F" w:rsidRPr="00280750">
        <w:rPr>
          <w:rFonts w:ascii="Calibri" w:hAnsi="Calibri" w:cs="Calibri"/>
          <w:b/>
          <w:color w:val="000000"/>
          <w:sz w:val="24"/>
          <w:szCs w:val="24"/>
        </w:rPr>
        <w:t>καθιερώσει</w:t>
      </w:r>
      <w:r w:rsidR="00704C5F">
        <w:rPr>
          <w:rFonts w:ascii="Calibri" w:hAnsi="Calibri" w:cs="Calibri"/>
          <w:color w:val="000000"/>
          <w:sz w:val="24"/>
          <w:szCs w:val="24"/>
        </w:rPr>
        <w:t xml:space="preserve">, από το </w:t>
      </w:r>
      <w:r w:rsidR="00704C5F" w:rsidRPr="00280750">
        <w:rPr>
          <w:rFonts w:ascii="Calibri" w:hAnsi="Calibri" w:cs="Calibri"/>
          <w:b/>
          <w:color w:val="000000"/>
          <w:sz w:val="24"/>
          <w:szCs w:val="24"/>
        </w:rPr>
        <w:t>2008</w:t>
      </w:r>
      <w:r w:rsidR="00704C5F">
        <w:rPr>
          <w:rFonts w:ascii="Calibri" w:hAnsi="Calibri" w:cs="Calibri"/>
          <w:color w:val="000000"/>
          <w:sz w:val="24"/>
          <w:szCs w:val="24"/>
        </w:rPr>
        <w:t xml:space="preserve">, την </w:t>
      </w:r>
      <w:r w:rsidR="0040706C" w:rsidRPr="00704C5F">
        <w:rPr>
          <w:rFonts w:ascii="Calibri" w:hAnsi="Calibri" w:cs="Calibri"/>
          <w:b/>
          <w:color w:val="000000"/>
          <w:sz w:val="24"/>
          <w:szCs w:val="24"/>
        </w:rPr>
        <w:t>25</w:t>
      </w:r>
      <w:r w:rsidR="0040706C" w:rsidRPr="00704C5F">
        <w:rPr>
          <w:rFonts w:ascii="Calibri" w:hAnsi="Calibri" w:cs="Calibri"/>
          <w:b/>
          <w:color w:val="000000"/>
          <w:sz w:val="24"/>
          <w:szCs w:val="24"/>
          <w:vertAlign w:val="superscript"/>
        </w:rPr>
        <w:t>η</w:t>
      </w:r>
      <w:r w:rsidR="0040706C" w:rsidRPr="00704C5F">
        <w:rPr>
          <w:rFonts w:ascii="Calibri" w:hAnsi="Calibri" w:cs="Calibri"/>
          <w:b/>
          <w:color w:val="000000"/>
          <w:sz w:val="24"/>
          <w:szCs w:val="24"/>
        </w:rPr>
        <w:t xml:space="preserve"> Μαΐου</w:t>
      </w:r>
      <w:r w:rsidR="0040706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04C5F">
        <w:rPr>
          <w:rFonts w:ascii="Calibri" w:hAnsi="Calibri" w:cs="Calibri"/>
          <w:color w:val="000000"/>
          <w:sz w:val="24"/>
          <w:szCs w:val="24"/>
        </w:rPr>
        <w:t xml:space="preserve">ως </w:t>
      </w:r>
      <w:r w:rsidR="00704C5F" w:rsidRPr="00704C5F">
        <w:rPr>
          <w:rFonts w:ascii="Calibri" w:hAnsi="Calibri" w:cs="Calibri"/>
          <w:b/>
          <w:color w:val="000000"/>
          <w:sz w:val="24"/>
          <w:szCs w:val="24"/>
        </w:rPr>
        <w:t>Παγκόσμια Ημέρα Θυρεοειδούς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κάθε χρόνο</w:t>
      </w:r>
      <w:r w:rsidR="00280750">
        <w:rPr>
          <w:rFonts w:ascii="Calibri" w:hAnsi="Calibri" w:cs="Calibri"/>
          <w:color w:val="000000"/>
          <w:sz w:val="24"/>
          <w:szCs w:val="24"/>
        </w:rPr>
        <w:t>.</w:t>
      </w:r>
      <w:r w:rsidR="00D43D7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80750">
        <w:rPr>
          <w:rFonts w:ascii="Calibri" w:hAnsi="Calibri" w:cs="Calibri"/>
          <w:color w:val="000000"/>
          <w:sz w:val="24"/>
          <w:szCs w:val="24"/>
        </w:rPr>
        <w:t>Η</w:t>
      </w:r>
      <w:r w:rsidR="00D43D75">
        <w:rPr>
          <w:rFonts w:ascii="Calibri" w:hAnsi="Calibri" w:cs="Calibri"/>
          <w:color w:val="000000"/>
          <w:sz w:val="24"/>
          <w:szCs w:val="24"/>
        </w:rPr>
        <w:t xml:space="preserve"> ημέρα αυτή έχει </w:t>
      </w:r>
      <w:r w:rsidR="00D43D75" w:rsidRPr="00280750">
        <w:rPr>
          <w:rFonts w:ascii="Calibri" w:hAnsi="Calibri" w:cs="Calibri"/>
          <w:b/>
          <w:color w:val="000000"/>
          <w:sz w:val="24"/>
          <w:szCs w:val="24"/>
        </w:rPr>
        <w:t>υιοθετηθεί</w:t>
      </w:r>
      <w:r w:rsidR="00D43D75">
        <w:rPr>
          <w:rFonts w:ascii="Calibri" w:hAnsi="Calibri" w:cs="Calibri"/>
          <w:color w:val="000000"/>
          <w:sz w:val="24"/>
          <w:szCs w:val="24"/>
        </w:rPr>
        <w:t xml:space="preserve"> από όλες τις </w:t>
      </w:r>
      <w:r w:rsidR="00D43D75" w:rsidRPr="00280750">
        <w:rPr>
          <w:rFonts w:ascii="Calibri" w:hAnsi="Calibri" w:cs="Calibri"/>
          <w:b/>
          <w:color w:val="000000"/>
          <w:sz w:val="24"/>
          <w:szCs w:val="24"/>
        </w:rPr>
        <w:t>«αδελφές»</w:t>
      </w:r>
      <w:r w:rsidR="00280750" w:rsidRPr="00280750">
        <w:rPr>
          <w:rFonts w:ascii="Calibri" w:hAnsi="Calibri" w:cs="Calibri"/>
          <w:b/>
          <w:color w:val="000000"/>
          <w:sz w:val="24"/>
          <w:szCs w:val="24"/>
        </w:rPr>
        <w:t xml:space="preserve"> Θ</w:t>
      </w:r>
      <w:r w:rsidR="00D43D75" w:rsidRPr="00280750">
        <w:rPr>
          <w:rFonts w:ascii="Calibri" w:hAnsi="Calibri" w:cs="Calibri"/>
          <w:b/>
          <w:color w:val="000000"/>
          <w:sz w:val="24"/>
          <w:szCs w:val="24"/>
        </w:rPr>
        <w:t xml:space="preserve">υρεοειδικές </w:t>
      </w:r>
      <w:r w:rsidR="00280750" w:rsidRPr="00280750">
        <w:rPr>
          <w:rFonts w:ascii="Calibri" w:hAnsi="Calibri" w:cs="Calibri"/>
          <w:b/>
          <w:color w:val="000000"/>
          <w:sz w:val="24"/>
          <w:szCs w:val="24"/>
        </w:rPr>
        <w:t>Ε</w:t>
      </w:r>
      <w:r w:rsidR="00D43D75" w:rsidRPr="00280750">
        <w:rPr>
          <w:rFonts w:ascii="Calibri" w:hAnsi="Calibri" w:cs="Calibri"/>
          <w:b/>
          <w:color w:val="000000"/>
          <w:sz w:val="24"/>
          <w:szCs w:val="24"/>
        </w:rPr>
        <w:t>ταιρείες</w:t>
      </w:r>
      <w:r w:rsidR="00280750">
        <w:rPr>
          <w:rFonts w:ascii="Calibri" w:hAnsi="Calibri" w:cs="Calibri"/>
          <w:color w:val="000000"/>
          <w:sz w:val="24"/>
          <w:szCs w:val="24"/>
        </w:rPr>
        <w:t xml:space="preserve"> (Α</w:t>
      </w:r>
      <w:r w:rsidR="00D43D75">
        <w:rPr>
          <w:rFonts w:ascii="Calibri" w:hAnsi="Calibri" w:cs="Calibri"/>
          <w:color w:val="000000"/>
          <w:sz w:val="24"/>
          <w:szCs w:val="24"/>
        </w:rPr>
        <w:t>μερικανική, Λατινοαμερικανική και Ασιατική</w:t>
      </w:r>
      <w:r w:rsidR="00280750">
        <w:rPr>
          <w:rFonts w:ascii="Calibri" w:hAnsi="Calibri" w:cs="Calibri"/>
          <w:color w:val="000000"/>
          <w:sz w:val="24"/>
          <w:szCs w:val="24"/>
        </w:rPr>
        <w:t xml:space="preserve">) και </w:t>
      </w:r>
      <w:r w:rsidR="00280750" w:rsidRPr="00280750">
        <w:rPr>
          <w:rFonts w:ascii="Calibri" w:hAnsi="Calibri" w:cs="Calibri"/>
          <w:b/>
          <w:color w:val="000000"/>
          <w:sz w:val="24"/>
          <w:szCs w:val="24"/>
        </w:rPr>
        <w:t>εορτάζεται ενθουσιωδώς</w:t>
      </w:r>
      <w:r w:rsidR="00280750">
        <w:rPr>
          <w:rFonts w:ascii="Calibri" w:hAnsi="Calibri" w:cs="Calibri"/>
          <w:color w:val="000000"/>
          <w:sz w:val="24"/>
          <w:szCs w:val="24"/>
        </w:rPr>
        <w:t xml:space="preserve"> σε όλο τον κόσμο.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280750" w:rsidRDefault="00280750" w:rsidP="00166F50">
      <w:pPr>
        <w:spacing w:after="0"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80750" w:rsidRDefault="00280750" w:rsidP="00166F50">
      <w:pPr>
        <w:spacing w:after="0"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Με αφορμή την </w:t>
      </w:r>
      <w:r w:rsidRPr="0008629A">
        <w:rPr>
          <w:rFonts w:ascii="Calibri" w:hAnsi="Calibri" w:cs="Calibri"/>
          <w:b/>
          <w:color w:val="000000"/>
          <w:sz w:val="24"/>
          <w:szCs w:val="24"/>
        </w:rPr>
        <w:t>Παγκόσμια Ημέρα</w:t>
      </w:r>
      <w:r w:rsidR="001E419A" w:rsidRPr="0008629A">
        <w:rPr>
          <w:rFonts w:ascii="Calibri" w:hAnsi="Calibri" w:cs="Calibri"/>
          <w:b/>
          <w:color w:val="000000"/>
          <w:sz w:val="24"/>
          <w:szCs w:val="24"/>
        </w:rPr>
        <w:t xml:space="preserve"> 2016</w:t>
      </w:r>
      <w:r>
        <w:rPr>
          <w:rFonts w:ascii="Calibri" w:hAnsi="Calibri" w:cs="Calibri"/>
          <w:color w:val="000000"/>
          <w:sz w:val="24"/>
          <w:szCs w:val="24"/>
        </w:rPr>
        <w:t xml:space="preserve">, το </w:t>
      </w:r>
      <w:r w:rsidRPr="00280750">
        <w:rPr>
          <w:rFonts w:ascii="Calibri" w:hAnsi="Calibri" w:cs="Calibri"/>
          <w:b/>
          <w:color w:val="000000"/>
          <w:sz w:val="24"/>
          <w:szCs w:val="24"/>
        </w:rPr>
        <w:t>Τμήμα Θυρεοειδούς</w:t>
      </w:r>
      <w:r>
        <w:rPr>
          <w:rFonts w:ascii="Calibri" w:hAnsi="Calibri" w:cs="Calibri"/>
          <w:color w:val="000000"/>
          <w:sz w:val="24"/>
          <w:szCs w:val="24"/>
        </w:rPr>
        <w:t xml:space="preserve"> (ΤΘ) της Ελληνικής </w:t>
      </w:r>
      <w:r w:rsidRPr="00280750">
        <w:rPr>
          <w:rFonts w:ascii="Calibri" w:hAnsi="Calibri" w:cs="Calibri"/>
          <w:b/>
          <w:color w:val="000000"/>
          <w:sz w:val="24"/>
          <w:szCs w:val="24"/>
        </w:rPr>
        <w:t>Ενδοκρινολογικής Εταιρείας</w:t>
      </w:r>
      <w:r>
        <w:rPr>
          <w:rFonts w:ascii="Calibri" w:hAnsi="Calibri" w:cs="Calibri"/>
          <w:color w:val="000000"/>
          <w:sz w:val="24"/>
          <w:szCs w:val="24"/>
        </w:rPr>
        <w:t xml:space="preserve"> (Ε.Ε.Ε.) – </w:t>
      </w:r>
      <w:r w:rsidRPr="006525A9">
        <w:rPr>
          <w:rFonts w:ascii="Calibri" w:hAnsi="Calibri" w:cs="Calibri"/>
          <w:b/>
          <w:color w:val="000000"/>
          <w:sz w:val="24"/>
          <w:szCs w:val="24"/>
        </w:rPr>
        <w:t>Πανελλήνιας Ένωσης Ενδοκρινολόγων</w:t>
      </w:r>
      <w:r>
        <w:rPr>
          <w:rFonts w:ascii="Calibri" w:hAnsi="Calibri" w:cs="Calibri"/>
          <w:color w:val="000000"/>
          <w:sz w:val="24"/>
          <w:szCs w:val="24"/>
        </w:rPr>
        <w:t xml:space="preserve"> (Π.Ε.Ε.) διοργανώνει </w:t>
      </w:r>
      <w:r w:rsidRPr="00280750">
        <w:rPr>
          <w:rFonts w:ascii="Calibri" w:hAnsi="Calibri" w:cs="Calibri"/>
          <w:b/>
          <w:color w:val="000000"/>
          <w:sz w:val="24"/>
          <w:szCs w:val="24"/>
        </w:rPr>
        <w:t>μια σειρά εκδηλώσεων</w:t>
      </w:r>
      <w:r>
        <w:rPr>
          <w:rFonts w:ascii="Calibri" w:hAnsi="Calibri" w:cs="Calibri"/>
          <w:color w:val="000000"/>
          <w:sz w:val="24"/>
          <w:szCs w:val="24"/>
        </w:rPr>
        <w:t xml:space="preserve">, με </w:t>
      </w:r>
      <w:r w:rsidRPr="00280750">
        <w:rPr>
          <w:rFonts w:ascii="Calibri" w:hAnsi="Calibri" w:cs="Calibri"/>
          <w:b/>
          <w:color w:val="000000"/>
          <w:sz w:val="24"/>
          <w:szCs w:val="24"/>
        </w:rPr>
        <w:t>στόχο</w:t>
      </w:r>
      <w:r>
        <w:rPr>
          <w:rFonts w:ascii="Calibri" w:hAnsi="Calibri" w:cs="Calibri"/>
          <w:color w:val="000000"/>
          <w:sz w:val="24"/>
          <w:szCs w:val="24"/>
        </w:rPr>
        <w:t xml:space="preserve"> την </w:t>
      </w:r>
      <w:r w:rsidRPr="00280750">
        <w:rPr>
          <w:rFonts w:ascii="Calibri" w:hAnsi="Calibri" w:cs="Calibri"/>
          <w:b/>
          <w:color w:val="000000"/>
          <w:sz w:val="24"/>
          <w:szCs w:val="24"/>
        </w:rPr>
        <w:t>ευαισθητοποίηση</w:t>
      </w:r>
      <w:r>
        <w:rPr>
          <w:rFonts w:ascii="Calibri" w:hAnsi="Calibri" w:cs="Calibri"/>
          <w:color w:val="000000"/>
          <w:sz w:val="24"/>
          <w:szCs w:val="24"/>
        </w:rPr>
        <w:t xml:space="preserve"> του ευρύτερου </w:t>
      </w:r>
      <w:r w:rsidRPr="00280750">
        <w:rPr>
          <w:rFonts w:ascii="Calibri" w:hAnsi="Calibri" w:cs="Calibri"/>
          <w:b/>
          <w:color w:val="000000"/>
          <w:sz w:val="24"/>
          <w:szCs w:val="24"/>
        </w:rPr>
        <w:t>Ελληνικού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80750">
        <w:rPr>
          <w:rFonts w:ascii="Calibri" w:hAnsi="Calibri" w:cs="Calibri"/>
          <w:b/>
          <w:color w:val="000000"/>
          <w:sz w:val="24"/>
          <w:szCs w:val="24"/>
        </w:rPr>
        <w:t>κοινού</w:t>
      </w:r>
      <w:r>
        <w:rPr>
          <w:rFonts w:ascii="Calibri" w:hAnsi="Calibri" w:cs="Calibri"/>
          <w:color w:val="000000"/>
          <w:sz w:val="24"/>
          <w:szCs w:val="24"/>
        </w:rPr>
        <w:t xml:space="preserve"> πάνω σε θέματα που αφορούν τις </w:t>
      </w:r>
      <w:r w:rsidRPr="00280750">
        <w:rPr>
          <w:rFonts w:ascii="Calibri" w:hAnsi="Calibri" w:cs="Calibri"/>
          <w:b/>
          <w:color w:val="000000"/>
          <w:sz w:val="24"/>
          <w:szCs w:val="24"/>
        </w:rPr>
        <w:t>παθήσεις</w:t>
      </w:r>
      <w:r>
        <w:rPr>
          <w:rFonts w:ascii="Calibri" w:hAnsi="Calibri" w:cs="Calibri"/>
          <w:color w:val="000000"/>
          <w:sz w:val="24"/>
          <w:szCs w:val="24"/>
        </w:rPr>
        <w:t xml:space="preserve"> του </w:t>
      </w:r>
      <w:r w:rsidRPr="00280750">
        <w:rPr>
          <w:rFonts w:ascii="Calibri" w:hAnsi="Calibri" w:cs="Calibri"/>
          <w:b/>
          <w:color w:val="000000"/>
          <w:sz w:val="24"/>
          <w:szCs w:val="24"/>
        </w:rPr>
        <w:t>θυρεοειδούς</w:t>
      </w:r>
      <w:r>
        <w:rPr>
          <w:rFonts w:ascii="Calibri" w:hAnsi="Calibri" w:cs="Calibri"/>
          <w:color w:val="000000"/>
          <w:sz w:val="24"/>
          <w:szCs w:val="24"/>
        </w:rPr>
        <w:t xml:space="preserve"> και τις </w:t>
      </w:r>
      <w:r w:rsidRPr="00280750">
        <w:rPr>
          <w:rFonts w:ascii="Calibri" w:hAnsi="Calibri" w:cs="Calibri"/>
          <w:b/>
          <w:color w:val="000000"/>
          <w:sz w:val="24"/>
          <w:szCs w:val="24"/>
        </w:rPr>
        <w:t>σοβαρές επιπτώσεις</w:t>
      </w:r>
      <w:r>
        <w:rPr>
          <w:rFonts w:ascii="Calibri" w:hAnsi="Calibri" w:cs="Calibri"/>
          <w:color w:val="000000"/>
          <w:sz w:val="24"/>
          <w:szCs w:val="24"/>
        </w:rPr>
        <w:t xml:space="preserve"> τους στη </w:t>
      </w:r>
      <w:r w:rsidRPr="00280750">
        <w:rPr>
          <w:rFonts w:ascii="Calibri" w:hAnsi="Calibri" w:cs="Calibri"/>
          <w:b/>
          <w:color w:val="000000"/>
          <w:sz w:val="24"/>
          <w:szCs w:val="24"/>
        </w:rPr>
        <w:t>σωματική</w:t>
      </w:r>
      <w:r>
        <w:rPr>
          <w:rFonts w:ascii="Calibri" w:hAnsi="Calibri" w:cs="Calibri"/>
          <w:color w:val="000000"/>
          <w:sz w:val="24"/>
          <w:szCs w:val="24"/>
        </w:rPr>
        <w:t xml:space="preserve">, αλλά και, συχνά, στην </w:t>
      </w:r>
      <w:r w:rsidRPr="00280750">
        <w:rPr>
          <w:rFonts w:ascii="Calibri" w:hAnsi="Calibri" w:cs="Calibri"/>
          <w:b/>
          <w:color w:val="000000"/>
          <w:sz w:val="24"/>
          <w:szCs w:val="24"/>
        </w:rPr>
        <w:t>ψυχική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80750">
        <w:rPr>
          <w:rFonts w:ascii="Calibri" w:hAnsi="Calibri" w:cs="Calibri"/>
          <w:b/>
          <w:color w:val="000000"/>
          <w:sz w:val="24"/>
          <w:szCs w:val="24"/>
        </w:rPr>
        <w:t>υγεία</w:t>
      </w:r>
      <w:r>
        <w:rPr>
          <w:rFonts w:ascii="Calibri" w:hAnsi="Calibri" w:cs="Calibri"/>
          <w:color w:val="000000"/>
          <w:sz w:val="24"/>
          <w:szCs w:val="24"/>
        </w:rPr>
        <w:t xml:space="preserve"> των ασθενών. Κυρίως, όμως, μεριμνά για την </w:t>
      </w:r>
      <w:r w:rsidRPr="00280750">
        <w:rPr>
          <w:rFonts w:ascii="Calibri" w:hAnsi="Calibri" w:cs="Calibri"/>
          <w:b/>
          <w:color w:val="000000"/>
          <w:sz w:val="24"/>
          <w:szCs w:val="24"/>
        </w:rPr>
        <w:t>ορθή ενημέρωση</w:t>
      </w:r>
      <w:r>
        <w:rPr>
          <w:rFonts w:ascii="Calibri" w:hAnsi="Calibri" w:cs="Calibri"/>
          <w:color w:val="000000"/>
          <w:sz w:val="24"/>
          <w:szCs w:val="24"/>
        </w:rPr>
        <w:t xml:space="preserve"> των πολιτών στην </w:t>
      </w:r>
      <w:r w:rsidRPr="00280750">
        <w:rPr>
          <w:rFonts w:ascii="Calibri" w:hAnsi="Calibri" w:cs="Calibri"/>
          <w:b/>
          <w:color w:val="000000"/>
          <w:sz w:val="24"/>
          <w:szCs w:val="24"/>
        </w:rPr>
        <w:t>πρόληψη</w:t>
      </w:r>
      <w:r>
        <w:rPr>
          <w:rFonts w:ascii="Calibri" w:hAnsi="Calibri" w:cs="Calibri"/>
          <w:color w:val="000000"/>
          <w:sz w:val="24"/>
          <w:szCs w:val="24"/>
        </w:rPr>
        <w:t xml:space="preserve">, μέσω ενός </w:t>
      </w:r>
      <w:r w:rsidRPr="00280750">
        <w:rPr>
          <w:rFonts w:ascii="Calibri" w:hAnsi="Calibri" w:cs="Calibri"/>
          <w:b/>
          <w:color w:val="000000"/>
          <w:sz w:val="24"/>
          <w:szCs w:val="24"/>
        </w:rPr>
        <w:t>τακτικού ελέγχου</w:t>
      </w:r>
      <w:r>
        <w:rPr>
          <w:rFonts w:ascii="Calibri" w:hAnsi="Calibri" w:cs="Calibri"/>
          <w:color w:val="000000"/>
          <w:sz w:val="24"/>
          <w:szCs w:val="24"/>
        </w:rPr>
        <w:t xml:space="preserve"> του θυρεοειδούς.  </w:t>
      </w:r>
    </w:p>
    <w:p w:rsidR="00801622" w:rsidRDefault="00801622" w:rsidP="00166F50">
      <w:pPr>
        <w:spacing w:after="0"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E419A" w:rsidRDefault="001E419A" w:rsidP="00166F50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</w:p>
    <w:p w:rsidR="003E1570" w:rsidRDefault="006525A9" w:rsidP="00166F50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6525A9">
        <w:rPr>
          <w:rFonts w:ascii="Calibri" w:hAnsi="Calibri"/>
          <w:sz w:val="24"/>
          <w:szCs w:val="24"/>
        </w:rPr>
        <w:t xml:space="preserve">Οι </w:t>
      </w:r>
      <w:r w:rsidRPr="006525A9">
        <w:rPr>
          <w:rFonts w:ascii="Calibri" w:hAnsi="Calibri"/>
          <w:b/>
          <w:sz w:val="24"/>
          <w:szCs w:val="24"/>
        </w:rPr>
        <w:t>εφετινές δράσεις</w:t>
      </w:r>
      <w:r w:rsidRPr="006525A9">
        <w:rPr>
          <w:rFonts w:ascii="Calibri" w:hAnsi="Calibri"/>
          <w:sz w:val="24"/>
          <w:szCs w:val="24"/>
        </w:rPr>
        <w:t xml:space="preserve">, που διοργανώνονται </w:t>
      </w:r>
      <w:r w:rsidRPr="006525A9">
        <w:rPr>
          <w:rFonts w:ascii="Calibri" w:hAnsi="Calibri"/>
          <w:b/>
          <w:sz w:val="24"/>
          <w:szCs w:val="24"/>
        </w:rPr>
        <w:t>σε συνεργασία</w:t>
      </w:r>
      <w:r w:rsidRPr="006525A9">
        <w:rPr>
          <w:rFonts w:ascii="Calibri" w:hAnsi="Calibri"/>
          <w:sz w:val="24"/>
          <w:szCs w:val="24"/>
        </w:rPr>
        <w:t xml:space="preserve"> με το </w:t>
      </w:r>
      <w:r w:rsidRPr="006525A9">
        <w:rPr>
          <w:rFonts w:ascii="Calibri" w:hAnsi="Calibri"/>
          <w:b/>
          <w:sz w:val="24"/>
          <w:szCs w:val="24"/>
        </w:rPr>
        <w:t>Δήμο Αθηναίων</w:t>
      </w:r>
      <w:r w:rsidRPr="006525A9">
        <w:rPr>
          <w:rFonts w:ascii="Calibri" w:hAnsi="Calibri"/>
          <w:sz w:val="24"/>
          <w:szCs w:val="24"/>
        </w:rPr>
        <w:t xml:space="preserve"> και το </w:t>
      </w:r>
      <w:r w:rsidRPr="006525A9">
        <w:rPr>
          <w:rFonts w:ascii="Calibri" w:hAnsi="Calibri"/>
          <w:b/>
          <w:sz w:val="24"/>
          <w:szCs w:val="24"/>
        </w:rPr>
        <w:t xml:space="preserve">Τμήμα Δημοτικών Ιατρείων </w:t>
      </w:r>
      <w:r w:rsidRPr="006525A9">
        <w:rPr>
          <w:rFonts w:ascii="Calibri" w:hAnsi="Calibri"/>
          <w:sz w:val="24"/>
          <w:szCs w:val="24"/>
        </w:rPr>
        <w:t>και</w:t>
      </w:r>
      <w:r w:rsidRPr="006525A9">
        <w:rPr>
          <w:rFonts w:ascii="Calibri" w:hAnsi="Calibri"/>
          <w:b/>
          <w:sz w:val="24"/>
          <w:szCs w:val="24"/>
        </w:rPr>
        <w:t xml:space="preserve"> Δημόσιας Υγείας </w:t>
      </w:r>
      <w:r w:rsidRPr="006525A9">
        <w:rPr>
          <w:rFonts w:ascii="Calibri" w:hAnsi="Calibri"/>
          <w:sz w:val="24"/>
          <w:szCs w:val="24"/>
        </w:rPr>
        <w:t xml:space="preserve">του Δήμου, </w:t>
      </w:r>
      <w:r>
        <w:rPr>
          <w:rFonts w:ascii="Calibri" w:hAnsi="Calibri"/>
          <w:sz w:val="24"/>
          <w:szCs w:val="24"/>
        </w:rPr>
        <w:t>αφορούν</w:t>
      </w:r>
      <w:r w:rsidRPr="006525A9">
        <w:rPr>
          <w:rFonts w:ascii="Calibri" w:hAnsi="Calibri"/>
          <w:sz w:val="24"/>
          <w:szCs w:val="24"/>
        </w:rPr>
        <w:t xml:space="preserve"> </w:t>
      </w:r>
      <w:r w:rsidRPr="006525A9">
        <w:rPr>
          <w:rFonts w:ascii="Calibri" w:hAnsi="Calibri"/>
          <w:b/>
          <w:sz w:val="24"/>
          <w:szCs w:val="24"/>
        </w:rPr>
        <w:t>ενημέρωση</w:t>
      </w:r>
      <w:r w:rsidRPr="006525A9">
        <w:rPr>
          <w:rFonts w:ascii="Calibri" w:hAnsi="Calibri"/>
          <w:sz w:val="24"/>
          <w:szCs w:val="24"/>
        </w:rPr>
        <w:t xml:space="preserve"> των </w:t>
      </w:r>
      <w:r w:rsidRPr="006525A9">
        <w:rPr>
          <w:rFonts w:ascii="Calibri" w:hAnsi="Calibri"/>
          <w:b/>
          <w:sz w:val="24"/>
          <w:szCs w:val="24"/>
        </w:rPr>
        <w:t>πολιτών</w:t>
      </w:r>
      <w:r w:rsidRPr="006525A9">
        <w:rPr>
          <w:rFonts w:ascii="Calibri" w:hAnsi="Calibri"/>
          <w:sz w:val="24"/>
          <w:szCs w:val="24"/>
        </w:rPr>
        <w:t xml:space="preserve"> και </w:t>
      </w:r>
      <w:r w:rsidRPr="006525A9">
        <w:rPr>
          <w:rFonts w:ascii="Calibri" w:hAnsi="Calibri"/>
          <w:b/>
          <w:sz w:val="24"/>
          <w:szCs w:val="24"/>
        </w:rPr>
        <w:t>δωρεάν κλινική εξέταση</w:t>
      </w:r>
      <w:r w:rsidRPr="006525A9">
        <w:rPr>
          <w:rFonts w:ascii="Calibri" w:hAnsi="Calibri"/>
          <w:sz w:val="24"/>
          <w:szCs w:val="24"/>
        </w:rPr>
        <w:t xml:space="preserve"> και θα διεξαχθούν την </w:t>
      </w:r>
      <w:r w:rsidRPr="006525A9">
        <w:rPr>
          <w:rFonts w:ascii="Calibri" w:hAnsi="Calibri"/>
          <w:b/>
          <w:sz w:val="24"/>
          <w:szCs w:val="24"/>
        </w:rPr>
        <w:t>Τρίτη 24 Μαΐου 2016</w:t>
      </w:r>
      <w:r w:rsidRPr="006525A9">
        <w:rPr>
          <w:rFonts w:ascii="Calibri" w:hAnsi="Calibri"/>
          <w:sz w:val="24"/>
          <w:szCs w:val="24"/>
        </w:rPr>
        <w:t xml:space="preserve">, στις </w:t>
      </w:r>
      <w:r w:rsidRPr="006525A9">
        <w:rPr>
          <w:rFonts w:ascii="Calibri" w:hAnsi="Calibri"/>
          <w:b/>
          <w:sz w:val="24"/>
          <w:szCs w:val="24"/>
        </w:rPr>
        <w:t>10:00 – 15:00</w:t>
      </w:r>
      <w:r w:rsidRPr="006525A9">
        <w:rPr>
          <w:rFonts w:ascii="Calibri" w:hAnsi="Calibri"/>
          <w:sz w:val="24"/>
          <w:szCs w:val="24"/>
        </w:rPr>
        <w:t xml:space="preserve">, στο </w:t>
      </w:r>
      <w:r w:rsidRPr="006525A9">
        <w:rPr>
          <w:rFonts w:ascii="Calibri" w:hAnsi="Calibri"/>
          <w:b/>
          <w:sz w:val="24"/>
          <w:szCs w:val="24"/>
        </w:rPr>
        <w:t>Δημοτικό Ιατρείο</w:t>
      </w:r>
      <w:r w:rsidRPr="006525A9">
        <w:rPr>
          <w:rFonts w:ascii="Calibri" w:hAnsi="Calibri"/>
          <w:sz w:val="24"/>
          <w:szCs w:val="24"/>
        </w:rPr>
        <w:t xml:space="preserve"> του Δήμου (</w:t>
      </w:r>
      <w:proofErr w:type="spellStart"/>
      <w:r w:rsidRPr="006525A9">
        <w:rPr>
          <w:rFonts w:ascii="Calibri" w:hAnsi="Calibri"/>
          <w:sz w:val="24"/>
          <w:szCs w:val="24"/>
        </w:rPr>
        <w:t>Καλφοπούλειο</w:t>
      </w:r>
      <w:proofErr w:type="spellEnd"/>
      <w:r w:rsidRPr="006525A9">
        <w:rPr>
          <w:rFonts w:ascii="Calibri" w:hAnsi="Calibri"/>
          <w:sz w:val="24"/>
          <w:szCs w:val="24"/>
        </w:rPr>
        <w:t xml:space="preserve"> Ίδρυμα, Σόλωνος 78). </w:t>
      </w:r>
    </w:p>
    <w:p w:rsidR="006525A9" w:rsidRDefault="006525A9" w:rsidP="00166F50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</w:p>
    <w:p w:rsidR="006525A9" w:rsidRPr="006525A9" w:rsidRDefault="001E419A" w:rsidP="00166F50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Επιπλέον, στο πλαίσιο της ενημέρωσης του κοινού, θα </w:t>
      </w:r>
      <w:r w:rsidRPr="001E419A">
        <w:rPr>
          <w:rFonts w:ascii="Calibri" w:hAnsi="Calibri"/>
          <w:b/>
          <w:sz w:val="24"/>
          <w:szCs w:val="24"/>
        </w:rPr>
        <w:t>διανεμηθούν ενημερωτικά φυλλάδια</w:t>
      </w:r>
      <w:r>
        <w:rPr>
          <w:rFonts w:ascii="Calibri" w:hAnsi="Calibri"/>
          <w:sz w:val="24"/>
          <w:szCs w:val="24"/>
        </w:rPr>
        <w:t xml:space="preserve"> για τις παθήσεις του θυρεοειδούς την </w:t>
      </w:r>
      <w:r w:rsidRPr="001E419A">
        <w:rPr>
          <w:rFonts w:ascii="Calibri" w:hAnsi="Calibri"/>
          <w:b/>
          <w:sz w:val="24"/>
          <w:szCs w:val="24"/>
        </w:rPr>
        <w:t>Τετάρτη 25 Μαΐου 2016</w:t>
      </w:r>
      <w:r>
        <w:rPr>
          <w:rFonts w:ascii="Calibri" w:hAnsi="Calibri"/>
          <w:sz w:val="24"/>
          <w:szCs w:val="24"/>
        </w:rPr>
        <w:t xml:space="preserve"> το </w:t>
      </w:r>
      <w:r w:rsidRPr="001E419A">
        <w:rPr>
          <w:rFonts w:ascii="Calibri" w:hAnsi="Calibri"/>
          <w:b/>
          <w:sz w:val="24"/>
          <w:szCs w:val="24"/>
        </w:rPr>
        <w:t>πρωί</w:t>
      </w:r>
      <w:r>
        <w:rPr>
          <w:rFonts w:ascii="Calibri" w:hAnsi="Calibri"/>
          <w:sz w:val="24"/>
          <w:szCs w:val="24"/>
        </w:rPr>
        <w:t xml:space="preserve">, στην </w:t>
      </w:r>
      <w:r w:rsidRPr="001E419A">
        <w:rPr>
          <w:rFonts w:ascii="Calibri" w:hAnsi="Calibri"/>
          <w:b/>
          <w:sz w:val="24"/>
          <w:szCs w:val="24"/>
        </w:rPr>
        <w:t xml:space="preserve">έξοδο </w:t>
      </w:r>
      <w:r w:rsidRPr="001E419A">
        <w:rPr>
          <w:rFonts w:ascii="Calibri" w:hAnsi="Calibri"/>
          <w:sz w:val="24"/>
          <w:szCs w:val="24"/>
        </w:rPr>
        <w:t>του</w:t>
      </w:r>
      <w:r w:rsidRPr="001E419A">
        <w:rPr>
          <w:rFonts w:ascii="Calibri" w:hAnsi="Calibri"/>
          <w:b/>
          <w:sz w:val="24"/>
          <w:szCs w:val="24"/>
        </w:rPr>
        <w:t xml:space="preserve"> Μετρό</w:t>
      </w:r>
      <w:r>
        <w:rPr>
          <w:rFonts w:ascii="Calibri" w:hAnsi="Calibri"/>
          <w:sz w:val="24"/>
          <w:szCs w:val="24"/>
        </w:rPr>
        <w:t xml:space="preserve"> στο </w:t>
      </w:r>
      <w:r w:rsidRPr="001E419A">
        <w:rPr>
          <w:rFonts w:ascii="Calibri" w:hAnsi="Calibri"/>
          <w:b/>
          <w:sz w:val="24"/>
          <w:szCs w:val="24"/>
        </w:rPr>
        <w:t>Σύνταγμα</w:t>
      </w:r>
      <w:r>
        <w:rPr>
          <w:rFonts w:ascii="Calibri" w:hAnsi="Calibri"/>
          <w:sz w:val="24"/>
          <w:szCs w:val="24"/>
        </w:rPr>
        <w:t xml:space="preserve">.  </w:t>
      </w:r>
    </w:p>
    <w:p w:rsidR="00F12E88" w:rsidRDefault="00F12E88" w:rsidP="003E1570">
      <w:pPr>
        <w:spacing w:after="0" w:line="360" w:lineRule="auto"/>
        <w:jc w:val="both"/>
        <w:rPr>
          <w:rFonts w:ascii="Arial" w:hAnsi="Arial" w:cs="Arial"/>
          <w:color w:val="002060"/>
        </w:rPr>
      </w:pPr>
    </w:p>
    <w:sectPr w:rsidR="00F12E88" w:rsidSect="005D73B6">
      <w:footerReference w:type="default" r:id="rId10"/>
      <w:pgSz w:w="11906" w:h="16838"/>
      <w:pgMar w:top="568" w:right="1274" w:bottom="851" w:left="1276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E3" w:rsidRDefault="000534E3" w:rsidP="00EE5388">
      <w:pPr>
        <w:spacing w:after="0" w:line="240" w:lineRule="auto"/>
      </w:pPr>
      <w:r>
        <w:separator/>
      </w:r>
    </w:p>
  </w:endnote>
  <w:endnote w:type="continuationSeparator" w:id="0">
    <w:p w:rsidR="000534E3" w:rsidRDefault="000534E3" w:rsidP="00EE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434569"/>
      <w:docPartObj>
        <w:docPartGallery w:val="Page Numbers (Bottom of Page)"/>
        <w:docPartUnique/>
      </w:docPartObj>
    </w:sdtPr>
    <w:sdtEndPr/>
    <w:sdtContent>
      <w:p w:rsidR="00837D04" w:rsidRDefault="00837D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2F4">
          <w:rPr>
            <w:noProof/>
          </w:rPr>
          <w:t>2</w:t>
        </w:r>
        <w:r>
          <w:fldChar w:fldCharType="end"/>
        </w:r>
      </w:p>
    </w:sdtContent>
  </w:sdt>
  <w:p w:rsidR="00EE5388" w:rsidRDefault="00EE53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E3" w:rsidRDefault="000534E3" w:rsidP="00EE5388">
      <w:pPr>
        <w:spacing w:after="0" w:line="240" w:lineRule="auto"/>
      </w:pPr>
      <w:r>
        <w:separator/>
      </w:r>
    </w:p>
  </w:footnote>
  <w:footnote w:type="continuationSeparator" w:id="0">
    <w:p w:rsidR="000534E3" w:rsidRDefault="000534E3" w:rsidP="00EE5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3C"/>
    <w:rsid w:val="000534E3"/>
    <w:rsid w:val="0008629A"/>
    <w:rsid w:val="00112906"/>
    <w:rsid w:val="0011668E"/>
    <w:rsid w:val="00163380"/>
    <w:rsid w:val="00166F50"/>
    <w:rsid w:val="001832E0"/>
    <w:rsid w:val="001E419A"/>
    <w:rsid w:val="00224087"/>
    <w:rsid w:val="00264019"/>
    <w:rsid w:val="00280750"/>
    <w:rsid w:val="00284677"/>
    <w:rsid w:val="002B0829"/>
    <w:rsid w:val="002F35CB"/>
    <w:rsid w:val="00305604"/>
    <w:rsid w:val="00346EAD"/>
    <w:rsid w:val="00356309"/>
    <w:rsid w:val="003668EA"/>
    <w:rsid w:val="00396B66"/>
    <w:rsid w:val="003E1570"/>
    <w:rsid w:val="003E34A9"/>
    <w:rsid w:val="003F628B"/>
    <w:rsid w:val="00403567"/>
    <w:rsid w:val="0040706C"/>
    <w:rsid w:val="004132D3"/>
    <w:rsid w:val="00425AD6"/>
    <w:rsid w:val="00430DDC"/>
    <w:rsid w:val="004558F3"/>
    <w:rsid w:val="0045711D"/>
    <w:rsid w:val="004638BA"/>
    <w:rsid w:val="0048684B"/>
    <w:rsid w:val="004A1331"/>
    <w:rsid w:val="004A54AD"/>
    <w:rsid w:val="004B043A"/>
    <w:rsid w:val="004B6C1D"/>
    <w:rsid w:val="004C5B94"/>
    <w:rsid w:val="00536F5C"/>
    <w:rsid w:val="005429D9"/>
    <w:rsid w:val="00575472"/>
    <w:rsid w:val="005D73B6"/>
    <w:rsid w:val="00644254"/>
    <w:rsid w:val="006525A9"/>
    <w:rsid w:val="00661E00"/>
    <w:rsid w:val="00681B30"/>
    <w:rsid w:val="006C07F5"/>
    <w:rsid w:val="006F0A8D"/>
    <w:rsid w:val="00704C5F"/>
    <w:rsid w:val="007152C9"/>
    <w:rsid w:val="0076406F"/>
    <w:rsid w:val="007B02F4"/>
    <w:rsid w:val="007B340D"/>
    <w:rsid w:val="007F385B"/>
    <w:rsid w:val="00801622"/>
    <w:rsid w:val="0081714C"/>
    <w:rsid w:val="008240F0"/>
    <w:rsid w:val="00826A29"/>
    <w:rsid w:val="00837D04"/>
    <w:rsid w:val="008743A7"/>
    <w:rsid w:val="0088727D"/>
    <w:rsid w:val="008B5718"/>
    <w:rsid w:val="008E3955"/>
    <w:rsid w:val="008E6685"/>
    <w:rsid w:val="008F70F1"/>
    <w:rsid w:val="00901A0F"/>
    <w:rsid w:val="00913153"/>
    <w:rsid w:val="009379C3"/>
    <w:rsid w:val="00972C25"/>
    <w:rsid w:val="00995191"/>
    <w:rsid w:val="009A2A2A"/>
    <w:rsid w:val="009C74FA"/>
    <w:rsid w:val="009D173C"/>
    <w:rsid w:val="00A064A3"/>
    <w:rsid w:val="00A23360"/>
    <w:rsid w:val="00A33866"/>
    <w:rsid w:val="00A45E64"/>
    <w:rsid w:val="00A671B9"/>
    <w:rsid w:val="00A815FE"/>
    <w:rsid w:val="00A87E25"/>
    <w:rsid w:val="00AA43D0"/>
    <w:rsid w:val="00AA482F"/>
    <w:rsid w:val="00AB67B1"/>
    <w:rsid w:val="00AC4BFD"/>
    <w:rsid w:val="00AD268E"/>
    <w:rsid w:val="00AF1FFB"/>
    <w:rsid w:val="00B311F9"/>
    <w:rsid w:val="00C870FE"/>
    <w:rsid w:val="00CA6D13"/>
    <w:rsid w:val="00CC2E17"/>
    <w:rsid w:val="00CC2EBC"/>
    <w:rsid w:val="00CD1762"/>
    <w:rsid w:val="00CF3C4E"/>
    <w:rsid w:val="00CF5481"/>
    <w:rsid w:val="00D00372"/>
    <w:rsid w:val="00D408CE"/>
    <w:rsid w:val="00D43D75"/>
    <w:rsid w:val="00E05FB3"/>
    <w:rsid w:val="00E42B40"/>
    <w:rsid w:val="00EE5388"/>
    <w:rsid w:val="00F12E88"/>
    <w:rsid w:val="00F6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CA6D1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519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E53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E5388"/>
  </w:style>
  <w:style w:type="paragraph" w:styleId="a5">
    <w:name w:val="footer"/>
    <w:basedOn w:val="a"/>
    <w:link w:val="Char1"/>
    <w:uiPriority w:val="99"/>
    <w:unhideWhenUsed/>
    <w:rsid w:val="00EE53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E5388"/>
  </w:style>
  <w:style w:type="character" w:customStyle="1" w:styleId="1Char">
    <w:name w:val="Επικεφαλίδα 1 Char"/>
    <w:basedOn w:val="a0"/>
    <w:link w:val="1"/>
    <w:rsid w:val="00CA6D1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CA6D1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519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E53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E5388"/>
  </w:style>
  <w:style w:type="paragraph" w:styleId="a5">
    <w:name w:val="footer"/>
    <w:basedOn w:val="a"/>
    <w:link w:val="Char1"/>
    <w:uiPriority w:val="99"/>
    <w:unhideWhenUsed/>
    <w:rsid w:val="00EE53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E5388"/>
  </w:style>
  <w:style w:type="character" w:customStyle="1" w:styleId="1Char">
    <w:name w:val="Επικεφαλίδα 1 Char"/>
    <w:basedOn w:val="a0"/>
    <w:link w:val="1"/>
    <w:rsid w:val="00CA6D1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2733-8E82-4942-BAB1-DE66E4E0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Medical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ledunt</dc:creator>
  <cp:lastModifiedBy>Kotsabasaki Georgia</cp:lastModifiedBy>
  <cp:revision>2</cp:revision>
  <cp:lastPrinted>2015-05-21T07:06:00Z</cp:lastPrinted>
  <dcterms:created xsi:type="dcterms:W3CDTF">2016-05-23T05:50:00Z</dcterms:created>
  <dcterms:modified xsi:type="dcterms:W3CDTF">2016-05-23T05:50:00Z</dcterms:modified>
</cp:coreProperties>
</file>