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01" w:rsidRDefault="00033A12">
      <w:pPr>
        <w:pStyle w:val="A4"/>
        <w:jc w:val="center"/>
      </w:pPr>
      <w:r>
        <w:rPr>
          <w:noProof/>
        </w:rPr>
        <w:drawing>
          <wp:inline distT="0" distB="0" distL="0" distR="0">
            <wp:extent cx="1400175" cy="6667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cstate="print">
                      <a:extLst/>
                    </a:blip>
                    <a:stretch>
                      <a:fillRect/>
                    </a:stretch>
                  </pic:blipFill>
                  <pic:spPr>
                    <a:xfrm>
                      <a:off x="0" y="0"/>
                      <a:ext cx="1400175" cy="666750"/>
                    </a:xfrm>
                    <a:prstGeom prst="rect">
                      <a:avLst/>
                    </a:prstGeom>
                    <a:ln w="12700" cap="flat">
                      <a:noFill/>
                      <a:miter lim="400000"/>
                    </a:ln>
                    <a:effectLst/>
                  </pic:spPr>
                </pic:pic>
              </a:graphicData>
            </a:graphic>
          </wp:inline>
        </w:drawing>
      </w:r>
    </w:p>
    <w:p w:rsidR="00662001" w:rsidRDefault="00033A12">
      <w:pPr>
        <w:pStyle w:val="A4"/>
        <w:jc w:val="center"/>
        <w:rPr>
          <w:rStyle w:val="A5"/>
          <w:b/>
          <w:bCs/>
        </w:rPr>
      </w:pPr>
      <w:r>
        <w:rPr>
          <w:rStyle w:val="A5"/>
          <w:b/>
          <w:bCs/>
        </w:rPr>
        <w:t>ΕΥΗ ΧΡΙΣΤΟΦΙΛΟΠΟΥΛΟΥ</w:t>
      </w:r>
    </w:p>
    <w:p w:rsidR="00662001" w:rsidRDefault="00033A12">
      <w:pPr>
        <w:pStyle w:val="A4"/>
        <w:jc w:val="center"/>
      </w:pPr>
      <w:r>
        <w:t>Βουλευτής Περιφέρειας Αττικής – ΔΗΜΟΚΡΑΤΙΚΗ ΣΥΜΠΑΡΑΤΑΞΗ</w:t>
      </w:r>
    </w:p>
    <w:p w:rsidR="00662001" w:rsidRDefault="00662001">
      <w:pPr>
        <w:pStyle w:val="A4"/>
        <w:jc w:val="center"/>
      </w:pPr>
    </w:p>
    <w:p w:rsidR="00662001" w:rsidRDefault="00033A12">
      <w:pPr>
        <w:pStyle w:val="A4"/>
        <w:jc w:val="right"/>
      </w:pPr>
      <w:r>
        <w:t>Αθήνα, 24 Απριλίου 2016</w:t>
      </w:r>
    </w:p>
    <w:p w:rsidR="00662001" w:rsidRDefault="00662001">
      <w:pPr>
        <w:pStyle w:val="A4"/>
        <w:jc w:val="center"/>
        <w:rPr>
          <w:rStyle w:val="A5"/>
          <w:b/>
          <w:bCs/>
          <w:u w:val="single"/>
        </w:rPr>
      </w:pPr>
    </w:p>
    <w:p w:rsidR="00662001" w:rsidRDefault="00033A12">
      <w:pPr>
        <w:pStyle w:val="A4"/>
        <w:spacing w:line="360" w:lineRule="auto"/>
        <w:jc w:val="center"/>
        <w:rPr>
          <w:rStyle w:val="A5"/>
          <w:b/>
          <w:bCs/>
          <w:u w:val="single"/>
        </w:rPr>
      </w:pPr>
      <w:r>
        <w:rPr>
          <w:rStyle w:val="A5"/>
          <w:b/>
          <w:bCs/>
          <w:u w:val="single"/>
        </w:rPr>
        <w:t xml:space="preserve">Σημεία Συνέντευξης Εύης </w:t>
      </w:r>
      <w:proofErr w:type="spellStart"/>
      <w:r>
        <w:rPr>
          <w:rStyle w:val="A5"/>
          <w:b/>
          <w:bCs/>
          <w:u w:val="single"/>
        </w:rPr>
        <w:t>Χριστοφιλοπούλου</w:t>
      </w:r>
      <w:proofErr w:type="spellEnd"/>
      <w:r>
        <w:rPr>
          <w:rStyle w:val="A5"/>
          <w:b/>
          <w:bCs/>
          <w:u w:val="single"/>
        </w:rPr>
        <w:t xml:space="preserve"> στο Ραδιοφωνικό Σταθμό ΣΚΑΙ και στους δημοσιογράφους Τ. Χατζή &amp; Ν. Παναγιωτόπουλο</w:t>
      </w:r>
    </w:p>
    <w:p w:rsidR="007513FB" w:rsidRDefault="007513FB" w:rsidP="007513FB">
      <w:pPr>
        <w:pStyle w:val="AA"/>
        <w:spacing w:after="0" w:line="360" w:lineRule="auto"/>
        <w:jc w:val="center"/>
        <w:rPr>
          <w:rStyle w:val="A5"/>
          <w:rFonts w:ascii="Times New Roman" w:hAnsi="Times New Roman"/>
          <w:sz w:val="24"/>
          <w:szCs w:val="24"/>
          <w:u w:val="single"/>
        </w:rPr>
      </w:pPr>
    </w:p>
    <w:p w:rsidR="00662001" w:rsidRPr="007513FB" w:rsidRDefault="007513FB" w:rsidP="007513FB">
      <w:pPr>
        <w:pStyle w:val="AA"/>
        <w:spacing w:after="0" w:line="360" w:lineRule="auto"/>
        <w:jc w:val="center"/>
        <w:rPr>
          <w:rFonts w:ascii="Times New Roman" w:eastAsia="Times New Roman" w:hAnsi="Times New Roman" w:cs="Times New Roman"/>
          <w:sz w:val="24"/>
          <w:szCs w:val="24"/>
        </w:rPr>
      </w:pPr>
      <w:r w:rsidRPr="007513FB">
        <w:rPr>
          <w:rStyle w:val="A5"/>
          <w:rFonts w:ascii="Times New Roman" w:hAnsi="Times New Roman"/>
          <w:sz w:val="24"/>
          <w:szCs w:val="24"/>
          <w:u w:val="single"/>
        </w:rPr>
        <w:t>“</w:t>
      </w:r>
      <w:r>
        <w:rPr>
          <w:rStyle w:val="A5"/>
          <w:rFonts w:ascii="Times New Roman" w:hAnsi="Times New Roman"/>
          <w:sz w:val="24"/>
          <w:szCs w:val="24"/>
          <w:u w:val="single"/>
        </w:rPr>
        <w:t>Με «</w:t>
      </w:r>
      <w:proofErr w:type="spellStart"/>
      <w:r>
        <w:rPr>
          <w:rStyle w:val="A5"/>
          <w:rFonts w:ascii="Times New Roman" w:hAnsi="Times New Roman"/>
          <w:sz w:val="24"/>
          <w:szCs w:val="24"/>
          <w:u w:val="single"/>
        </w:rPr>
        <w:t>κουτσαβακισμούς</w:t>
      </w:r>
      <w:proofErr w:type="spellEnd"/>
      <w:r>
        <w:rPr>
          <w:rStyle w:val="A5"/>
          <w:rFonts w:ascii="Times New Roman" w:hAnsi="Times New Roman"/>
          <w:sz w:val="24"/>
          <w:szCs w:val="24"/>
          <w:u w:val="single"/>
        </w:rPr>
        <w:t>», με «ντου», με δήθεν αντάρτικα και «τζάμ</w:t>
      </w:r>
      <w:r w:rsidR="00355163">
        <w:rPr>
          <w:rStyle w:val="A5"/>
          <w:rFonts w:ascii="Times New Roman" w:hAnsi="Times New Roman"/>
          <w:sz w:val="24"/>
          <w:szCs w:val="24"/>
          <w:u w:val="single"/>
        </w:rPr>
        <w:t>πα μαγκιές» δεν γίνεται δουλειά</w:t>
      </w:r>
      <w:r w:rsidRPr="007513FB">
        <w:rPr>
          <w:rStyle w:val="A5"/>
          <w:rFonts w:ascii="Times New Roman" w:hAnsi="Times New Roman"/>
          <w:sz w:val="24"/>
          <w:szCs w:val="24"/>
          <w:u w:val="single"/>
        </w:rPr>
        <w:t>”</w:t>
      </w:r>
    </w:p>
    <w:p w:rsidR="007513FB" w:rsidRDefault="007513FB">
      <w:pPr>
        <w:pStyle w:val="AA"/>
        <w:spacing w:after="0" w:line="360" w:lineRule="auto"/>
        <w:jc w:val="both"/>
        <w:rPr>
          <w:rStyle w:val="A5"/>
          <w:rFonts w:ascii="Times New Roman" w:hAnsi="Times New Roman"/>
          <w:sz w:val="24"/>
          <w:szCs w:val="24"/>
          <w:u w:val="single"/>
        </w:rPr>
      </w:pPr>
    </w:p>
    <w:p w:rsidR="00662001" w:rsidRDefault="00033A12">
      <w:pPr>
        <w:pStyle w:val="AA"/>
        <w:spacing w:after="0" w:line="360" w:lineRule="auto"/>
        <w:jc w:val="both"/>
        <w:rPr>
          <w:rStyle w:val="A5"/>
          <w:rFonts w:ascii="Times New Roman" w:eastAsia="Times New Roman" w:hAnsi="Times New Roman" w:cs="Times New Roman"/>
          <w:sz w:val="24"/>
          <w:szCs w:val="24"/>
          <w:u w:val="single"/>
        </w:rPr>
      </w:pPr>
      <w:r>
        <w:rPr>
          <w:rStyle w:val="A5"/>
          <w:rFonts w:ascii="Times New Roman" w:hAnsi="Times New Roman"/>
          <w:sz w:val="24"/>
          <w:szCs w:val="24"/>
          <w:u w:val="single"/>
        </w:rPr>
        <w:t xml:space="preserve">Για την υπόθεση </w:t>
      </w:r>
      <w:proofErr w:type="spellStart"/>
      <w:r>
        <w:rPr>
          <w:rStyle w:val="A5"/>
          <w:rFonts w:ascii="Times New Roman" w:hAnsi="Times New Roman"/>
          <w:sz w:val="24"/>
          <w:szCs w:val="24"/>
          <w:u w:val="single"/>
        </w:rPr>
        <w:t>Πολάκη</w:t>
      </w:r>
      <w:proofErr w:type="spellEnd"/>
    </w:p>
    <w:p w:rsidR="00662001" w:rsidRDefault="00033A12">
      <w:pPr>
        <w:pStyle w:val="AA"/>
        <w:spacing w:after="0" w:line="360" w:lineRule="auto"/>
        <w:ind w:firstLine="720"/>
        <w:jc w:val="both"/>
        <w:rPr>
          <w:rStyle w:val="A5"/>
          <w:rFonts w:ascii="Times New Roman" w:eastAsia="Times New Roman" w:hAnsi="Times New Roman" w:cs="Times New Roman"/>
          <w:sz w:val="24"/>
          <w:szCs w:val="24"/>
        </w:rPr>
      </w:pPr>
      <w:r>
        <w:rPr>
          <w:rStyle w:val="A5"/>
          <w:rFonts w:ascii="Times New Roman" w:hAnsi="Times New Roman"/>
          <w:sz w:val="24"/>
          <w:szCs w:val="24"/>
        </w:rPr>
        <w:t xml:space="preserve">Είναι ανήκουστο το γεγονός ότι ο κ. </w:t>
      </w:r>
      <w:proofErr w:type="spellStart"/>
      <w:r>
        <w:rPr>
          <w:rStyle w:val="A5"/>
          <w:rFonts w:ascii="Times New Roman" w:hAnsi="Times New Roman"/>
          <w:sz w:val="24"/>
          <w:szCs w:val="24"/>
        </w:rPr>
        <w:t>Πολάκης</w:t>
      </w:r>
      <w:proofErr w:type="spellEnd"/>
      <w:r>
        <w:rPr>
          <w:rStyle w:val="A5"/>
          <w:rFonts w:ascii="Times New Roman" w:hAnsi="Times New Roman"/>
          <w:sz w:val="24"/>
          <w:szCs w:val="24"/>
        </w:rPr>
        <w:t xml:space="preserve"> πήγε σήμερα στο ΚΕΕΛΠΝΟ και έκανε «μία συνεννόηση» για τους πίνακες κατάταξης ιατρών και νοσηλευτών που θα καλύψουν κενά στις ΜΕΘ!</w:t>
      </w:r>
    </w:p>
    <w:p w:rsidR="00662001" w:rsidRDefault="00033A12">
      <w:pPr>
        <w:pStyle w:val="AA"/>
        <w:spacing w:after="0" w:line="360" w:lineRule="auto"/>
        <w:ind w:firstLine="720"/>
        <w:jc w:val="both"/>
        <w:rPr>
          <w:rStyle w:val="A5"/>
          <w:rFonts w:ascii="Times New Roman" w:eastAsia="Times New Roman" w:hAnsi="Times New Roman" w:cs="Times New Roman"/>
          <w:sz w:val="24"/>
          <w:szCs w:val="24"/>
        </w:rPr>
      </w:pPr>
      <w:r>
        <w:rPr>
          <w:rStyle w:val="A5"/>
          <w:rFonts w:ascii="Times New Roman" w:hAnsi="Times New Roman"/>
          <w:sz w:val="24"/>
          <w:szCs w:val="24"/>
        </w:rPr>
        <w:t>Υπάρχει Κράτος που βασίζεται σε κανόνες δικαίου που ψηφίζει η Βουλή και σε κανονιστικές πράξεις που εκδίδουν τα αρμόδια όργανα της Δημόσιας Διοίκησης; Αν ναι, –βρίσκεται στα όρια κατάρρευσης βέβαια– από τη στιγμή που ο κ. Υπουργός είχε πρόβλημα με την ηγεσία του ΚΕΕΛΠΝΟ ή υπήρχαν καταγγελίες παραβίασης των κανόνων δικαίου και της αξιοκρατίας, θα έπρεπε να είχε παρέμβει στη Διοίκηση και όχι να είχε πάρει στο γραφείο του, κατά τρόπο αθέμιτο, ανάρμοστο και πρωτάκουστο, όλο το φάκελο με τα έγγραφα και τους πίνακες κατάταξης, για να «διορθώσει τα ημαρτημένα» όπως λέει.</w:t>
      </w:r>
    </w:p>
    <w:p w:rsidR="00662001" w:rsidRDefault="00033A12">
      <w:pPr>
        <w:pStyle w:val="AA"/>
        <w:spacing w:after="0" w:line="360" w:lineRule="auto"/>
        <w:ind w:firstLine="720"/>
        <w:jc w:val="both"/>
        <w:rPr>
          <w:rStyle w:val="A5"/>
          <w:rFonts w:ascii="Times New Roman" w:eastAsia="Times New Roman" w:hAnsi="Times New Roman" w:cs="Times New Roman"/>
          <w:sz w:val="24"/>
          <w:szCs w:val="24"/>
        </w:rPr>
      </w:pPr>
      <w:r>
        <w:rPr>
          <w:rStyle w:val="A5"/>
          <w:rFonts w:ascii="Times New Roman" w:hAnsi="Times New Roman"/>
          <w:sz w:val="24"/>
          <w:szCs w:val="24"/>
        </w:rPr>
        <w:t xml:space="preserve">Ο Εισαγγελέας είναι πλέον αρμόδιος να διασαφηνίσει την κατάσταση. Σε καμία περίπτωση πάντως ο κ. </w:t>
      </w:r>
      <w:proofErr w:type="spellStart"/>
      <w:r>
        <w:rPr>
          <w:rStyle w:val="A5"/>
          <w:rFonts w:ascii="Times New Roman" w:hAnsi="Times New Roman"/>
          <w:sz w:val="24"/>
          <w:szCs w:val="24"/>
        </w:rPr>
        <w:t>Πολάκης</w:t>
      </w:r>
      <w:proofErr w:type="spellEnd"/>
      <w:r>
        <w:rPr>
          <w:rStyle w:val="A5"/>
          <w:rFonts w:ascii="Times New Roman" w:hAnsi="Times New Roman"/>
          <w:sz w:val="24"/>
          <w:szCs w:val="24"/>
        </w:rPr>
        <w:t xml:space="preserve"> δεν έπρεπε να κάνει αυτό που έκανε. </w:t>
      </w:r>
    </w:p>
    <w:p w:rsidR="00662001" w:rsidRDefault="00033A12">
      <w:pPr>
        <w:pStyle w:val="AA"/>
        <w:spacing w:after="0" w:line="360" w:lineRule="auto"/>
        <w:ind w:firstLine="720"/>
        <w:jc w:val="both"/>
        <w:rPr>
          <w:rStyle w:val="A5"/>
          <w:rFonts w:ascii="Times New Roman" w:eastAsia="Times New Roman" w:hAnsi="Times New Roman" w:cs="Times New Roman"/>
          <w:sz w:val="24"/>
          <w:szCs w:val="24"/>
        </w:rPr>
      </w:pPr>
      <w:r>
        <w:rPr>
          <w:rStyle w:val="A5"/>
          <w:rFonts w:ascii="Times New Roman" w:hAnsi="Times New Roman"/>
          <w:sz w:val="24"/>
          <w:szCs w:val="24"/>
          <w:u w:val="single"/>
        </w:rPr>
        <w:t>Με «</w:t>
      </w:r>
      <w:proofErr w:type="spellStart"/>
      <w:r>
        <w:rPr>
          <w:rStyle w:val="A5"/>
          <w:rFonts w:ascii="Times New Roman" w:hAnsi="Times New Roman"/>
          <w:sz w:val="24"/>
          <w:szCs w:val="24"/>
          <w:u w:val="single"/>
        </w:rPr>
        <w:t>κουτσαβακισμούς</w:t>
      </w:r>
      <w:proofErr w:type="spellEnd"/>
      <w:r>
        <w:rPr>
          <w:rStyle w:val="A5"/>
          <w:rFonts w:ascii="Times New Roman" w:hAnsi="Times New Roman"/>
          <w:sz w:val="24"/>
          <w:szCs w:val="24"/>
          <w:u w:val="single"/>
        </w:rPr>
        <w:t>», με «ντου», με δήθεν αντάρτικα και «τζάμπα μαγκιές» δεν γίνεται δουλειά.</w:t>
      </w:r>
      <w:r>
        <w:rPr>
          <w:rStyle w:val="A5"/>
          <w:rFonts w:ascii="Times New Roman" w:hAnsi="Times New Roman"/>
          <w:sz w:val="24"/>
          <w:szCs w:val="24"/>
        </w:rPr>
        <w:t xml:space="preserve"> Έτσι, δεν πρόκειται να σεβαστούν οι πολίτες το Κράτος και το Κράτος δεν σέβεται τους πολίτες.</w:t>
      </w:r>
    </w:p>
    <w:p w:rsidR="00662001" w:rsidRDefault="00033A12">
      <w:pPr>
        <w:pStyle w:val="AA"/>
        <w:spacing w:after="0" w:line="360" w:lineRule="auto"/>
        <w:ind w:firstLine="720"/>
        <w:jc w:val="both"/>
        <w:rPr>
          <w:rStyle w:val="A5"/>
          <w:rFonts w:ascii="Times New Roman" w:eastAsia="Times New Roman" w:hAnsi="Times New Roman" w:cs="Times New Roman"/>
          <w:sz w:val="24"/>
          <w:szCs w:val="24"/>
        </w:rPr>
      </w:pPr>
      <w:r>
        <w:rPr>
          <w:rStyle w:val="A5"/>
          <w:rFonts w:ascii="Times New Roman" w:hAnsi="Times New Roman"/>
          <w:sz w:val="24"/>
          <w:szCs w:val="24"/>
        </w:rPr>
        <w:t>Τρεις βουλευτές της Δημοκρατικής Συμπαράταξης καταθέσαμε Μηνυτήρια Αναφορά κατά παντός υπευθύνου για το ζήτημα αυτό. Επίσης, 12 Βουλευτές της Δημοκρατικής Συμπαράταξης με Αίτηση Κατάθεσης Εγγράφων ζητάμε από τον Υπουργό Υγείας κ. Ξανθό να καταθέσει στη Βουλή αύριο κιόλας όλα τα σχετικά έγγραφα διότι δεν θέλουμε να υπάρξουν περαιτέρω αλλοιώσεις. Ελπίζουμε να μην εξαντληθούν οι 30 ημέρες περιθώριο που τους δίνει ο Κανονισμός της Βουλής. Εμείς θέλουμε τα έγγραφα αύριο!</w:t>
      </w:r>
    </w:p>
    <w:p w:rsidR="00662001" w:rsidRDefault="00033A12" w:rsidP="00355163">
      <w:pPr>
        <w:pStyle w:val="AA"/>
        <w:spacing w:after="0" w:line="360" w:lineRule="auto"/>
        <w:ind w:firstLine="720"/>
        <w:jc w:val="both"/>
      </w:pPr>
      <w:r>
        <w:rPr>
          <w:rStyle w:val="A5"/>
          <w:rFonts w:ascii="Times New Roman" w:hAnsi="Times New Roman"/>
          <w:sz w:val="24"/>
          <w:szCs w:val="24"/>
        </w:rPr>
        <w:t xml:space="preserve">Πρέπει όλα να βγουν στο φως και να λάμψει η αλήθεια! Έχουμε δήλωση και ομολογία Υπουργού ότι παρενέβη σε διαγωνιστική διαδικασία πρόσληψης. Τι άλλο πρέπει να δούμε; </w:t>
      </w:r>
    </w:p>
    <w:sectPr w:rsidR="00662001" w:rsidSect="00355163">
      <w:headerReference w:type="default" r:id="rId7"/>
      <w:footerReference w:type="default" r:id="rId8"/>
      <w:pgSz w:w="11900" w:h="16840"/>
      <w:pgMar w:top="851" w:right="1268" w:bottom="567" w:left="1276"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D1" w:rsidRDefault="00B069D1" w:rsidP="00662001">
      <w:r>
        <w:separator/>
      </w:r>
    </w:p>
  </w:endnote>
  <w:endnote w:type="continuationSeparator" w:id="0">
    <w:p w:rsidR="00B069D1" w:rsidRDefault="00B069D1" w:rsidP="00662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01" w:rsidRDefault="0066200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D1" w:rsidRDefault="00B069D1" w:rsidP="00662001">
      <w:r>
        <w:separator/>
      </w:r>
    </w:p>
  </w:footnote>
  <w:footnote w:type="continuationSeparator" w:id="0">
    <w:p w:rsidR="00B069D1" w:rsidRDefault="00B069D1" w:rsidP="00662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01" w:rsidRDefault="0066200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2001"/>
    <w:rsid w:val="00033A12"/>
    <w:rsid w:val="00355163"/>
    <w:rsid w:val="00662001"/>
    <w:rsid w:val="007513FB"/>
    <w:rsid w:val="00885D2A"/>
    <w:rsid w:val="00B069D1"/>
    <w:rsid w:val="00EA1D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2001"/>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62001"/>
    <w:rPr>
      <w:u w:val="single"/>
    </w:rPr>
  </w:style>
  <w:style w:type="table" w:customStyle="1" w:styleId="TableNormal">
    <w:name w:val="Table Normal"/>
    <w:rsid w:val="00662001"/>
    <w:tblPr>
      <w:tblInd w:w="0" w:type="dxa"/>
      <w:tblCellMar>
        <w:top w:w="0" w:type="dxa"/>
        <w:left w:w="0" w:type="dxa"/>
        <w:bottom w:w="0" w:type="dxa"/>
        <w:right w:w="0" w:type="dxa"/>
      </w:tblCellMar>
    </w:tblPr>
  </w:style>
  <w:style w:type="paragraph" w:customStyle="1" w:styleId="a3">
    <w:name w:val="Κεφαλίδα και υποσέλιδο"/>
    <w:rsid w:val="00662001"/>
    <w:pPr>
      <w:tabs>
        <w:tab w:val="right" w:pos="9020"/>
      </w:tabs>
    </w:pPr>
    <w:rPr>
      <w:rFonts w:ascii="Helvetica" w:hAnsi="Helvetica" w:cs="Arial Unicode MS"/>
      <w:color w:val="000000"/>
      <w:sz w:val="24"/>
      <w:szCs w:val="24"/>
    </w:rPr>
  </w:style>
  <w:style w:type="paragraph" w:customStyle="1" w:styleId="A4">
    <w:name w:val="Κυρίως κείμενο A"/>
    <w:rsid w:val="00662001"/>
    <w:rPr>
      <w:rFonts w:cs="Arial Unicode MS"/>
      <w:color w:val="000000"/>
      <w:sz w:val="24"/>
      <w:szCs w:val="24"/>
      <w:u w:color="000000"/>
    </w:rPr>
  </w:style>
  <w:style w:type="character" w:customStyle="1" w:styleId="A5">
    <w:name w:val="Κανένα A"/>
    <w:rsid w:val="00662001"/>
  </w:style>
  <w:style w:type="paragraph" w:customStyle="1" w:styleId="AA">
    <w:name w:val="Κυρίως κείμενο A A"/>
    <w:rsid w:val="00662001"/>
    <w:pPr>
      <w:spacing w:after="200" w:line="276" w:lineRule="auto"/>
    </w:pPr>
    <w:rPr>
      <w:rFonts w:ascii="Calibri" w:eastAsia="Calibri" w:hAnsi="Calibri" w:cs="Calibri"/>
      <w:color w:val="000000"/>
      <w:sz w:val="22"/>
      <w:szCs w:val="22"/>
      <w:u w:color="000000"/>
    </w:rPr>
  </w:style>
  <w:style w:type="paragraph" w:styleId="a6">
    <w:name w:val="Balloon Text"/>
    <w:basedOn w:val="a"/>
    <w:link w:val="Char"/>
    <w:uiPriority w:val="99"/>
    <w:semiHidden/>
    <w:unhideWhenUsed/>
    <w:rsid w:val="007513FB"/>
    <w:rPr>
      <w:rFonts w:ascii="Tahoma" w:hAnsi="Tahoma" w:cs="Tahoma"/>
      <w:sz w:val="16"/>
      <w:szCs w:val="16"/>
    </w:rPr>
  </w:style>
  <w:style w:type="character" w:customStyle="1" w:styleId="Char">
    <w:name w:val="Κείμενο πλαισίου Char"/>
    <w:basedOn w:val="a0"/>
    <w:link w:val="a6"/>
    <w:uiPriority w:val="99"/>
    <w:semiHidden/>
    <w:rsid w:val="007513F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1739</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User334</cp:lastModifiedBy>
  <cp:revision>6</cp:revision>
  <dcterms:created xsi:type="dcterms:W3CDTF">2016-04-20T09:35:00Z</dcterms:created>
  <dcterms:modified xsi:type="dcterms:W3CDTF">2016-04-20T09:45:00Z</dcterms:modified>
</cp:coreProperties>
</file>