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8" w:rsidRPr="005C7794" w:rsidRDefault="0044686C" w:rsidP="001B3348">
      <w:pPr>
        <w:rPr>
          <w:rFonts w:ascii="Verdana" w:hAnsi="Verdana" w:cs="Arial"/>
          <w:b/>
          <w:bCs/>
          <w:color w:val="5C732F"/>
          <w:sz w:val="22"/>
          <w:szCs w:val="22"/>
        </w:rPr>
      </w:pPr>
      <w:r w:rsidRPr="0044686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.1pt;margin-top:6pt;width:55.9pt;height:54pt;z-index:1">
            <v:imagedata r:id="rId7" o:title=""/>
            <w10:wrap type="square" side="right"/>
          </v:shape>
          <o:OLEObject Type="Embed" ProgID="MSPhotoEd.3" ShapeID="_x0000_s1027" DrawAspect="Content" ObjectID="_1480927873" r:id="rId8"/>
        </w:pict>
      </w:r>
      <w:r w:rsidR="001B3348" w:rsidRPr="005C7794">
        <w:rPr>
          <w:rFonts w:ascii="Verdana" w:hAnsi="Verdana" w:cs="Arial"/>
          <w:b/>
          <w:bCs/>
          <w:color w:val="5C732F"/>
          <w:sz w:val="22"/>
          <w:szCs w:val="22"/>
        </w:rPr>
        <w:t>ΔΗΜΗΤΡΗΣ Π. ΜΠΕΡΤΖΕΛΕΤΟΣ</w:t>
      </w:r>
    </w:p>
    <w:p w:rsidR="001B3348" w:rsidRDefault="001B3348" w:rsidP="001B3348">
      <w:pPr>
        <w:rPr>
          <w:rFonts w:ascii="Verdana" w:hAnsi="Verdana" w:cs="Arial"/>
          <w:bCs/>
          <w:color w:val="5C732F"/>
          <w:sz w:val="22"/>
          <w:szCs w:val="22"/>
        </w:rPr>
      </w:pPr>
      <w:r>
        <w:rPr>
          <w:rFonts w:ascii="Verdana" w:hAnsi="Verdana" w:cs="Arial"/>
          <w:bCs/>
          <w:color w:val="5C732F"/>
          <w:sz w:val="22"/>
          <w:szCs w:val="22"/>
        </w:rPr>
        <w:t>Κλινικός Διαιτολόγος-Διατροφολόγος,</w:t>
      </w:r>
      <w:proofErr w:type="spellStart"/>
      <w:r>
        <w:rPr>
          <w:rFonts w:ascii="Verdana" w:hAnsi="Verdana" w:cs="Arial"/>
          <w:bCs/>
          <w:color w:val="5C732F"/>
          <w:sz w:val="22"/>
          <w:szCs w:val="22"/>
          <w:lang w:val="en-US"/>
        </w:rPr>
        <w:t>MSc</w:t>
      </w:r>
      <w:proofErr w:type="spellEnd"/>
    </w:p>
    <w:p w:rsidR="001B3348" w:rsidRPr="00B965F6" w:rsidRDefault="001B3348" w:rsidP="001B3348">
      <w:pPr>
        <w:rPr>
          <w:rFonts w:ascii="Verdana" w:hAnsi="Verdana" w:cs="Arial"/>
          <w:bCs/>
          <w:color w:val="5C732F"/>
          <w:sz w:val="14"/>
          <w:szCs w:val="14"/>
        </w:rPr>
      </w:pPr>
    </w:p>
    <w:p w:rsidR="006673EE" w:rsidRPr="006673EE" w:rsidRDefault="001B3348" w:rsidP="006673EE">
      <w:pPr>
        <w:rPr>
          <w:rFonts w:ascii="Verdana" w:hAnsi="Verdana" w:cs="Arial"/>
          <w:bCs/>
          <w:color w:val="5C732F"/>
          <w:sz w:val="22"/>
          <w:szCs w:val="22"/>
        </w:rPr>
      </w:pPr>
      <w:r>
        <w:rPr>
          <w:rFonts w:ascii="Verdana" w:hAnsi="Verdana" w:cs="Arial"/>
          <w:bCs/>
          <w:color w:val="5C732F"/>
          <w:sz w:val="22"/>
          <w:szCs w:val="22"/>
        </w:rPr>
        <w:t>τηλ:2710 232364, 697709004</w:t>
      </w:r>
    </w:p>
    <w:p w:rsidR="001B3348" w:rsidRDefault="001B3348" w:rsidP="006673EE">
      <w:pPr>
        <w:rPr>
          <w:rFonts w:ascii="Verdana" w:hAnsi="Verdana" w:cs="Arial"/>
          <w:bCs/>
          <w:color w:val="5C732F"/>
          <w:sz w:val="22"/>
          <w:szCs w:val="22"/>
        </w:rPr>
      </w:pPr>
      <w:r>
        <w:rPr>
          <w:rFonts w:ascii="Verdana" w:hAnsi="Verdana" w:cs="Arial"/>
          <w:bCs/>
          <w:color w:val="5C732F"/>
          <w:sz w:val="22"/>
          <w:szCs w:val="22"/>
          <w:lang w:val="en-US"/>
        </w:rPr>
        <w:t>www</w:t>
      </w:r>
      <w:r>
        <w:rPr>
          <w:rFonts w:ascii="Verdana" w:hAnsi="Verdana" w:cs="Arial"/>
          <w:bCs/>
          <w:color w:val="5C732F"/>
          <w:sz w:val="22"/>
          <w:szCs w:val="22"/>
        </w:rPr>
        <w:t>.</w:t>
      </w:r>
      <w:proofErr w:type="spellStart"/>
      <w:r>
        <w:rPr>
          <w:rFonts w:ascii="Verdana" w:hAnsi="Verdana" w:cs="Arial"/>
          <w:bCs/>
          <w:color w:val="5C732F"/>
          <w:sz w:val="22"/>
          <w:szCs w:val="22"/>
          <w:lang w:val="en-US"/>
        </w:rPr>
        <w:t>bertzeletos</w:t>
      </w:r>
      <w:proofErr w:type="spellEnd"/>
      <w:r>
        <w:rPr>
          <w:rFonts w:ascii="Verdana" w:hAnsi="Verdana" w:cs="Arial"/>
          <w:bCs/>
          <w:color w:val="5C732F"/>
          <w:sz w:val="22"/>
          <w:szCs w:val="22"/>
        </w:rPr>
        <w:t>.</w:t>
      </w:r>
      <w:proofErr w:type="spellStart"/>
      <w:r>
        <w:rPr>
          <w:rFonts w:ascii="Verdana" w:hAnsi="Verdana" w:cs="Arial"/>
          <w:bCs/>
          <w:color w:val="5C732F"/>
          <w:sz w:val="22"/>
          <w:szCs w:val="22"/>
          <w:lang w:val="en-US"/>
        </w:rPr>
        <w:t>gr</w:t>
      </w:r>
      <w:proofErr w:type="spellEnd"/>
    </w:p>
    <w:p w:rsidR="001B3348" w:rsidRDefault="0044686C" w:rsidP="00293C7D">
      <w:pPr>
        <w:spacing w:after="240"/>
        <w:jc w:val="both"/>
        <w:rPr>
          <w:rFonts w:ascii="Verdana" w:eastAsia="Batang" w:hAnsi="Verdana"/>
          <w:b/>
          <w:bCs/>
          <w:color w:val="000000"/>
          <w:sz w:val="28"/>
          <w:szCs w:val="28"/>
          <w:lang w:eastAsia="ko-KR"/>
        </w:rPr>
      </w:pPr>
      <w:r w:rsidRPr="0044686C">
        <w:rPr>
          <w:rFonts w:ascii="Verdana" w:eastAsia="Batang" w:hAnsi="Verdana"/>
          <w:b/>
          <w:noProof/>
          <w:color w:val="0033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0.1pt;margin-top:17.95pt;width:0;height:126pt;z-index:4" o:connectortype="straight"/>
        </w:pict>
      </w:r>
      <w:r w:rsidRPr="0044686C">
        <w:rPr>
          <w:rFonts w:ascii="Verdana" w:eastAsia="Batang" w:hAnsi="Verdana"/>
          <w:b/>
          <w:noProof/>
          <w:color w:val="003300"/>
        </w:rPr>
        <w:pict>
          <v:oval id="_x0000_s1036" style="position:absolute;left:0;text-align:left;margin-left:247.1pt;margin-top:17.95pt;width:225pt;height:126pt;z-index:3">
            <v:shadow on="t" opacity=".5" offset="6pt,6pt"/>
          </v:oval>
        </w:pict>
      </w:r>
      <w:r>
        <w:rPr>
          <w:rFonts w:ascii="Verdana" w:eastAsia="Batang" w:hAnsi="Verdana"/>
          <w:b/>
          <w:bCs/>
          <w:noProof/>
          <w:color w:val="000000"/>
          <w:sz w:val="28"/>
          <w:szCs w:val="28"/>
        </w:rPr>
        <w:pict>
          <v:shape id="_x0000_s1028" type="#_x0000_t32" style="position:absolute;left:0;text-align:left;margin-left:-21.9pt;margin-top:4.95pt;width:509pt;height:1pt;flip:y;z-index:2" o:connectortype="straight" strokecolor="#4e6128" strokeweight="1.25pt"/>
        </w:pict>
      </w:r>
    </w:p>
    <w:p w:rsidR="00173A32" w:rsidRPr="00B965F6" w:rsidRDefault="0044686C" w:rsidP="00293C7D">
      <w:pPr>
        <w:spacing w:before="100" w:beforeAutospacing="1" w:after="100" w:afterAutospacing="1"/>
        <w:rPr>
          <w:rFonts w:ascii="Verdana" w:eastAsia="Batang" w:hAnsi="Verdana"/>
          <w:b/>
          <w:color w:val="003300"/>
          <w:sz w:val="28"/>
          <w:szCs w:val="28"/>
          <w:lang w:eastAsia="ko-KR"/>
        </w:rPr>
      </w:pPr>
      <w:r w:rsidRPr="004468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92.1pt;margin-top:4.95pt;width:63pt;height:43pt;z-index:8" stroked="f">
            <v:textbox style="mso-next-textbox:#_x0000_s1042">
              <w:txbxContent>
                <w:p w:rsidR="00173A32" w:rsidRPr="00173A32" w:rsidRDefault="00173A32" w:rsidP="00173A32">
                  <w:pPr>
                    <w:rPr>
                      <w:color w:val="E36C0A"/>
                    </w:rPr>
                  </w:pPr>
                  <w:r w:rsidRPr="00E46917">
                    <w:rPr>
                      <w:color w:val="E36C0A"/>
                      <w:sz w:val="20"/>
                      <w:szCs w:val="20"/>
                    </w:rPr>
                    <w:t>¼ πιάτου άμυλο</w:t>
                  </w:r>
                  <w:r w:rsidR="00E46917" w:rsidRPr="00E46917">
                    <w:rPr>
                      <w:color w:val="E36C0A"/>
                      <w:sz w:val="20"/>
                      <w:szCs w:val="20"/>
                    </w:rPr>
                    <w:t>-ορεκτικά</w:t>
                  </w:r>
                </w:p>
              </w:txbxContent>
            </v:textbox>
          </v:shape>
        </w:pict>
      </w:r>
      <w:r>
        <w:rPr>
          <w:rFonts w:ascii="Verdana" w:eastAsia="Batang" w:hAnsi="Verdana"/>
          <w:b/>
          <w:noProof/>
          <w:color w:val="003300"/>
          <w:sz w:val="28"/>
          <w:szCs w:val="28"/>
        </w:rPr>
        <w:pict>
          <v:shape id="_x0000_s1039" type="#_x0000_t202" style="position:absolute;margin-left:382.1pt;margin-top:21.95pt;width:62pt;height:65pt;z-index:5" stroked="f">
            <v:textbox style="mso-next-textbox:#_x0000_s1039">
              <w:txbxContent>
                <w:p w:rsidR="00173A32" w:rsidRPr="00DD2F0A" w:rsidRDefault="00DD2F0A">
                  <w:pPr>
                    <w:rPr>
                      <w:color w:val="4F6228"/>
                      <w:sz w:val="20"/>
                      <w:szCs w:val="20"/>
                    </w:rPr>
                  </w:pPr>
                  <w:r>
                    <w:rPr>
                      <w:color w:val="4F6228"/>
                      <w:sz w:val="20"/>
                      <w:szCs w:val="20"/>
                    </w:rPr>
                    <w:t>50% ή μ</w:t>
                  </w:r>
                  <w:r w:rsidR="00173A32" w:rsidRPr="00DD2F0A">
                    <w:rPr>
                      <w:color w:val="4F6228"/>
                      <w:sz w:val="20"/>
                      <w:szCs w:val="20"/>
                    </w:rPr>
                    <w:t>ισό πιάτο  λαχανικά</w:t>
                  </w:r>
                </w:p>
              </w:txbxContent>
            </v:textbox>
          </v:shape>
        </w:pict>
      </w:r>
    </w:p>
    <w:p w:rsidR="00EF4627" w:rsidRPr="00EF4627" w:rsidRDefault="0044686C" w:rsidP="00EF4627">
      <w:pPr>
        <w:spacing w:before="100" w:beforeAutospacing="1" w:after="100" w:afterAutospacing="1"/>
        <w:rPr>
          <w:rFonts w:ascii="Tahoma" w:hAnsi="Tahoma" w:cs="Tahoma"/>
          <w:b/>
          <w:bCs/>
          <w:color w:val="A50021"/>
          <w:sz w:val="36"/>
          <w:szCs w:val="36"/>
          <w:u w:val="single"/>
        </w:rPr>
      </w:pPr>
      <w:r w:rsidRPr="0044686C">
        <w:rPr>
          <w:rFonts w:ascii="Verdana" w:eastAsia="Batang" w:hAnsi="Verdana"/>
          <w:b/>
          <w:noProof/>
          <w:color w:val="003300"/>
          <w:sz w:val="28"/>
          <w:szCs w:val="28"/>
        </w:rPr>
        <w:pict>
          <v:shape id="_x0000_s1040" type="#_x0000_t32" style="position:absolute;margin-left:253.1pt;margin-top:14.95pt;width:102pt;height:0;z-index:6" o:connectortype="straight"/>
        </w:pict>
      </w:r>
      <w:r w:rsidRPr="0044686C">
        <w:rPr>
          <w:rFonts w:ascii="Verdana" w:eastAsia="Batang" w:hAnsi="Verdana"/>
          <w:b/>
          <w:noProof/>
          <w:color w:val="003300"/>
          <w:sz w:val="28"/>
          <w:szCs w:val="28"/>
        </w:rPr>
        <w:pict>
          <v:shape id="_x0000_s1041" type="#_x0000_t202" style="position:absolute;margin-left:305.1pt;margin-top:19.95pt;width:50pt;height:50pt;z-index:7" stroked="f">
            <v:textbox style="mso-next-textbox:#_x0000_s1041">
              <w:txbxContent>
                <w:p w:rsidR="00173A32" w:rsidRPr="00DD2F0A" w:rsidRDefault="00173A32">
                  <w:pPr>
                    <w:rPr>
                      <w:color w:val="632423"/>
                      <w:sz w:val="20"/>
                      <w:szCs w:val="20"/>
                    </w:rPr>
                  </w:pPr>
                  <w:r w:rsidRPr="00DD2F0A">
                    <w:rPr>
                      <w:color w:val="632423"/>
                      <w:sz w:val="20"/>
                      <w:szCs w:val="20"/>
                    </w:rPr>
                    <w:t>¼ πιάτου κρέας</w:t>
                  </w:r>
                </w:p>
              </w:txbxContent>
            </v:textbox>
          </v:shape>
        </w:pict>
      </w:r>
      <w:r w:rsidR="00EF4627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 xml:space="preserve">Χωροταξία στο </w:t>
      </w:r>
    </w:p>
    <w:p w:rsidR="00EF4627" w:rsidRDefault="00EF4627" w:rsidP="00EF4627">
      <w:pPr>
        <w:spacing w:before="100" w:beforeAutospacing="1" w:after="100" w:afterAutospacing="1"/>
        <w:rPr>
          <w:rFonts w:ascii="Tahoma" w:hAnsi="Tahoma" w:cs="Tahoma"/>
          <w:b/>
          <w:bCs/>
          <w:color w:val="A50021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γιορτινό τραπέζι..</w:t>
      </w:r>
    </w:p>
    <w:p w:rsidR="00EF4627" w:rsidRPr="00EF4627" w:rsidRDefault="00EF4627" w:rsidP="00EF4627">
      <w:pPr>
        <w:widowControl w:val="0"/>
        <w:rPr>
          <w:color w:val="000000"/>
          <w:sz w:val="20"/>
          <w:szCs w:val="20"/>
        </w:rPr>
      </w:pPr>
      <w:r>
        <w:rPr>
          <w:lang w:val="en-US"/>
        </w:rPr>
        <w:t> </w:t>
      </w:r>
    </w:p>
    <w:p w:rsidR="00EF4627" w:rsidRDefault="00EF4627" w:rsidP="00EF4627">
      <w:pPr>
        <w:widowControl w:val="0"/>
        <w:ind w:left="720"/>
        <w:rPr>
          <w:rFonts w:ascii="Calibri" w:hAnsi="Calibri"/>
          <w:b/>
          <w:bCs/>
          <w:color w:val="006633"/>
          <w:lang w:val="en-US"/>
        </w:rPr>
      </w:pPr>
    </w:p>
    <w:p w:rsidR="00EF4627" w:rsidRPr="00EF4627" w:rsidRDefault="00EF4627" w:rsidP="00EF4627">
      <w:pPr>
        <w:widowControl w:val="0"/>
        <w:ind w:left="720"/>
        <w:rPr>
          <w:rFonts w:ascii="Calibri" w:hAnsi="Calibri"/>
          <w:b/>
          <w:bCs/>
          <w:color w:val="006633"/>
          <w:lang w:val="en-US"/>
        </w:rPr>
      </w:pPr>
    </w:p>
    <w:p w:rsidR="00EF4627" w:rsidRPr="00EF4627" w:rsidRDefault="00EF4627" w:rsidP="00EF4627">
      <w:pPr>
        <w:widowControl w:val="0"/>
        <w:numPr>
          <w:ilvl w:val="0"/>
          <w:numId w:val="11"/>
        </w:numPr>
        <w:rPr>
          <w:rFonts w:ascii="Calibri" w:hAnsi="Calibri"/>
          <w:b/>
          <w:bCs/>
          <w:color w:val="006633"/>
        </w:rPr>
      </w:pPr>
      <w:r>
        <w:rPr>
          <w:rFonts w:ascii="Calibri" w:hAnsi="Calibri"/>
          <w:b/>
          <w:bCs/>
          <w:color w:val="006633"/>
        </w:rPr>
        <w:t>Το μισό πιάτο ας περιλαμβάνει σαλάτες-λαχανικά, μπορείτε να το ξαναγεμίσετε με αυτά</w:t>
      </w:r>
    </w:p>
    <w:p w:rsidR="00EF4627" w:rsidRPr="00EF4627" w:rsidRDefault="00EF4627" w:rsidP="00EF4627">
      <w:pPr>
        <w:widowControl w:val="0"/>
        <w:ind w:left="720"/>
        <w:rPr>
          <w:color w:val="000000"/>
        </w:rPr>
      </w:pPr>
    </w:p>
    <w:p w:rsidR="00B965F6" w:rsidRDefault="00B965F6" w:rsidP="00B965F6">
      <w:pPr>
        <w:widowControl w:val="0"/>
        <w:numPr>
          <w:ilvl w:val="0"/>
          <w:numId w:val="11"/>
        </w:numPr>
        <w:rPr>
          <w:rFonts w:ascii="Calibri" w:hAnsi="Calibri"/>
          <w:b/>
          <w:bCs/>
          <w:color w:val="6B3305"/>
        </w:rPr>
      </w:pPr>
      <w:r>
        <w:rPr>
          <w:rFonts w:ascii="Calibri" w:hAnsi="Calibri"/>
          <w:b/>
          <w:bCs/>
          <w:color w:val="6B3305"/>
        </w:rPr>
        <w:t>Το 1/4 του πιάτου ας είναι κρέας, σε μέγεθος λίγο μικρότερο από την παλάμη σας..</w:t>
      </w:r>
    </w:p>
    <w:p w:rsidR="00B965F6" w:rsidRPr="00B965F6" w:rsidRDefault="00B965F6" w:rsidP="00B965F6">
      <w:pPr>
        <w:widowControl w:val="0"/>
        <w:rPr>
          <w:color w:val="000000"/>
        </w:rPr>
      </w:pPr>
      <w:r>
        <w:rPr>
          <w:lang w:val="en-US"/>
        </w:rPr>
        <w:t> </w:t>
      </w:r>
    </w:p>
    <w:p w:rsidR="00EF4627" w:rsidRPr="00EF4627" w:rsidRDefault="00EF4627" w:rsidP="00B965F6">
      <w:pPr>
        <w:widowControl w:val="0"/>
        <w:numPr>
          <w:ilvl w:val="0"/>
          <w:numId w:val="11"/>
        </w:numPr>
        <w:rPr>
          <w:rFonts w:ascii="Calibri" w:hAnsi="Calibri"/>
          <w:b/>
          <w:bCs/>
          <w:color w:val="DC690A"/>
        </w:rPr>
      </w:pPr>
      <w:r>
        <w:rPr>
          <w:rFonts w:ascii="Calibri" w:hAnsi="Calibri"/>
          <w:b/>
          <w:bCs/>
          <w:color w:val="DC690A"/>
        </w:rPr>
        <w:t xml:space="preserve">Το υπόλοιπο 1/4 του πιάτου ας είναι ορεκτικά-αμυλώδη, προσπαθήστε να μην </w:t>
      </w:r>
      <w:proofErr w:type="spellStart"/>
      <w:r>
        <w:rPr>
          <w:rFonts w:ascii="Calibri" w:hAnsi="Calibri"/>
          <w:b/>
          <w:bCs/>
          <w:color w:val="DC690A"/>
        </w:rPr>
        <w:t>ξαναπροσθέσετε</w:t>
      </w:r>
      <w:proofErr w:type="spellEnd"/>
      <w:r>
        <w:rPr>
          <w:rFonts w:ascii="Calibri" w:hAnsi="Calibri"/>
          <w:b/>
          <w:bCs/>
          <w:color w:val="DC690A"/>
        </w:rPr>
        <w:t xml:space="preserve"> από αυτά..</w:t>
      </w:r>
    </w:p>
    <w:p w:rsidR="00EF4627" w:rsidRPr="00EF4627" w:rsidRDefault="00EF4627" w:rsidP="00EF4627">
      <w:pPr>
        <w:widowControl w:val="0"/>
        <w:ind w:left="720"/>
        <w:rPr>
          <w:rFonts w:ascii="Calibri" w:hAnsi="Calibri"/>
          <w:b/>
          <w:bCs/>
          <w:color w:val="DC690A"/>
        </w:rPr>
      </w:pPr>
    </w:p>
    <w:p w:rsidR="001B3348" w:rsidRDefault="00293C7D" w:rsidP="00EF4627">
      <w:pPr>
        <w:widowControl w:val="0"/>
        <w:rPr>
          <w:rFonts w:asciiTheme="minorHAnsi" w:eastAsia="Batang" w:hAnsiTheme="minorHAnsi"/>
          <w:b/>
          <w:color w:val="000000"/>
          <w:lang w:eastAsia="ko-KR"/>
        </w:rPr>
      </w:pPr>
      <w:r w:rsidRPr="00EF4627">
        <w:rPr>
          <w:rFonts w:asciiTheme="minorHAnsi" w:eastAsia="Batang" w:hAnsiTheme="minorHAnsi"/>
          <w:b/>
          <w:color w:val="000000"/>
          <w:lang w:eastAsia="ko-KR"/>
        </w:rPr>
        <w:t xml:space="preserve">Μπορείτε να συνοδέψετε το γεύμα σας με </w:t>
      </w:r>
      <w:r w:rsidR="00EF4627" w:rsidRPr="00EF4627">
        <w:rPr>
          <w:rFonts w:asciiTheme="minorHAnsi" w:eastAsia="Batang" w:hAnsiTheme="minorHAnsi"/>
          <w:b/>
          <w:color w:val="000000"/>
          <w:lang w:eastAsia="ko-KR"/>
        </w:rPr>
        <w:t>1-2 ποτήρια</w:t>
      </w:r>
      <w:r w:rsidRPr="00EF4627">
        <w:rPr>
          <w:rFonts w:asciiTheme="minorHAnsi" w:eastAsia="Batang" w:hAnsiTheme="minorHAnsi"/>
          <w:b/>
          <w:color w:val="000000"/>
          <w:lang w:eastAsia="ko-KR"/>
        </w:rPr>
        <w:t xml:space="preserve"> κρασί, κατά προτίμηση κόκκινο</w:t>
      </w:r>
      <w:r w:rsidR="00EF4627" w:rsidRPr="00EF4627">
        <w:rPr>
          <w:rFonts w:asciiTheme="minorHAnsi" w:eastAsia="Batang" w:hAnsiTheme="minorHAnsi"/>
          <w:b/>
          <w:color w:val="000000"/>
          <w:lang w:eastAsia="ko-KR"/>
        </w:rPr>
        <w:t xml:space="preserve"> που ταιριάζει καλύτερα με τα χριστουγεννιάτικα εδέσματα</w:t>
      </w:r>
      <w:r w:rsidRPr="00EF4627">
        <w:rPr>
          <w:rFonts w:asciiTheme="minorHAnsi" w:eastAsia="Batang" w:hAnsiTheme="minorHAnsi"/>
          <w:b/>
          <w:color w:val="000000"/>
          <w:lang w:eastAsia="ko-KR"/>
        </w:rPr>
        <w:t xml:space="preserve">. </w:t>
      </w:r>
    </w:p>
    <w:p w:rsidR="001B3348" w:rsidRPr="00EF4627" w:rsidRDefault="001B3348" w:rsidP="00EF4627">
      <w:pPr>
        <w:spacing w:before="100" w:beforeAutospacing="1" w:after="100" w:afterAutospacing="1"/>
        <w:rPr>
          <w:rFonts w:asciiTheme="minorHAnsi" w:eastAsia="Batang" w:hAnsiTheme="minorHAnsi"/>
          <w:b/>
          <w:color w:val="000000"/>
          <w:lang w:eastAsia="ko-KR"/>
        </w:rPr>
      </w:pPr>
      <w:r w:rsidRPr="00EF4627">
        <w:rPr>
          <w:rFonts w:asciiTheme="minorHAnsi" w:eastAsia="Batang" w:hAnsiTheme="minorHAnsi"/>
          <w:b/>
          <w:color w:val="000000"/>
          <w:lang w:eastAsia="ko-KR"/>
        </w:rPr>
        <w:t xml:space="preserve">Γλυκό: </w:t>
      </w:r>
      <w:r w:rsidR="00EF4627">
        <w:rPr>
          <w:rFonts w:asciiTheme="minorHAnsi" w:eastAsia="Batang" w:hAnsiTheme="minorHAnsi"/>
          <w:b/>
          <w:color w:val="000000"/>
          <w:lang w:eastAsia="ko-KR"/>
        </w:rPr>
        <w:t xml:space="preserve">μην ξεχνιέστε </w:t>
      </w:r>
      <w:r w:rsidRPr="00EF4627">
        <w:rPr>
          <w:rFonts w:asciiTheme="minorHAnsi" w:eastAsia="Batang" w:hAnsiTheme="minorHAnsi"/>
          <w:b/>
          <w:color w:val="000000"/>
          <w:lang w:eastAsia="ko-KR"/>
        </w:rPr>
        <w:t xml:space="preserve">κρατάτε </w:t>
      </w:r>
      <w:r w:rsidR="00EF4627">
        <w:rPr>
          <w:rFonts w:asciiTheme="minorHAnsi" w:eastAsia="Batang" w:hAnsiTheme="minorHAnsi"/>
          <w:b/>
          <w:color w:val="000000"/>
          <w:lang w:eastAsia="ko-KR"/>
        </w:rPr>
        <w:t xml:space="preserve">ένα άτυπο </w:t>
      </w:r>
      <w:r w:rsidRPr="00EF4627">
        <w:rPr>
          <w:rFonts w:asciiTheme="minorHAnsi" w:eastAsia="Batang" w:hAnsiTheme="minorHAnsi"/>
          <w:b/>
          <w:color w:val="000000"/>
          <w:lang w:eastAsia="ko-KR"/>
        </w:rPr>
        <w:t xml:space="preserve">πρωτόκολλο στα γλυκά. Πχ </w:t>
      </w:r>
      <w:r w:rsidR="00EF4627">
        <w:rPr>
          <w:rFonts w:asciiTheme="minorHAnsi" w:eastAsia="Batang" w:hAnsiTheme="minorHAnsi"/>
          <w:b/>
          <w:color w:val="000000"/>
          <w:lang w:eastAsia="ko-KR"/>
        </w:rPr>
        <w:t xml:space="preserve">έως </w:t>
      </w:r>
      <w:r w:rsidRPr="00EF4627">
        <w:rPr>
          <w:rFonts w:asciiTheme="minorHAnsi" w:eastAsia="Batang" w:hAnsiTheme="minorHAnsi"/>
          <w:b/>
          <w:color w:val="000000"/>
          <w:lang w:eastAsia="ko-KR"/>
        </w:rPr>
        <w:t>1 μελομακάρονο</w:t>
      </w:r>
      <w:r w:rsidR="00990F32" w:rsidRPr="00EF4627">
        <w:rPr>
          <w:rFonts w:asciiTheme="minorHAnsi" w:eastAsia="Batang" w:hAnsiTheme="minorHAnsi"/>
          <w:b/>
          <w:color w:val="000000"/>
          <w:lang w:eastAsia="ko-KR"/>
        </w:rPr>
        <w:t>/</w:t>
      </w:r>
      <w:r w:rsidRPr="00EF4627">
        <w:rPr>
          <w:rFonts w:asciiTheme="minorHAnsi" w:eastAsia="Batang" w:hAnsiTheme="minorHAnsi"/>
          <w:b/>
          <w:color w:val="000000"/>
          <w:lang w:eastAsia="ko-KR"/>
        </w:rPr>
        <w:t xml:space="preserve"> μέρα </w:t>
      </w:r>
    </w:p>
    <w:p w:rsidR="00173A32" w:rsidRDefault="00173A32" w:rsidP="00173A32">
      <w:pPr>
        <w:widowControl w:val="0"/>
        <w:jc w:val="both"/>
        <w:rPr>
          <w:rFonts w:ascii="Calibri" w:hAnsi="Calibri"/>
          <w:color w:val="0033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73A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jc w:val="center"/>
              <w:rPr>
                <w:rStyle w:val="a4"/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jc w:val="center"/>
              <w:rPr>
                <w:rStyle w:val="a4"/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348" w:rsidRPr="001B3348" w:rsidTr="001B3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348" w:rsidRPr="001B3348" w:rsidRDefault="001B3348" w:rsidP="001B3348">
            <w:pPr>
              <w:pStyle w:val="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3348" w:rsidRPr="001B3348" w:rsidRDefault="001B3348">
            <w:pPr>
              <w:pStyle w:val="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382D" w:rsidRPr="00EF4627" w:rsidRDefault="00EF4627" w:rsidP="001B3348">
      <w:pPr>
        <w:rPr>
          <w:rFonts w:asciiTheme="minorHAnsi" w:hAnsiTheme="minorHAnsi"/>
          <w:b/>
        </w:rPr>
      </w:pPr>
      <w:r w:rsidRPr="00EF4627">
        <w:rPr>
          <w:rFonts w:asciiTheme="minorHAnsi" w:hAnsiTheme="minorHAnsi"/>
          <w:b/>
        </w:rPr>
        <w:t>Οι Αμερικάνοι που μετράνε τα πάντα λένε: «το βάρος των εορτών μπορεί να είναι επίμονο και παραμένον».</w:t>
      </w:r>
    </w:p>
    <w:p w:rsidR="00EF4627" w:rsidRPr="00EF4627" w:rsidRDefault="00EF4627" w:rsidP="001B3348">
      <w:pPr>
        <w:rPr>
          <w:rFonts w:asciiTheme="minorHAnsi" w:hAnsiTheme="minorHAnsi"/>
          <w:b/>
        </w:rPr>
      </w:pPr>
      <w:r w:rsidRPr="00EF4627">
        <w:rPr>
          <w:rFonts w:asciiTheme="minorHAnsi" w:hAnsiTheme="minorHAnsi"/>
          <w:b/>
        </w:rPr>
        <w:t>Ο Αριστοτέλης λέει ότι: «οι πράξεις προσδιορίζουν το σκοπό».</w:t>
      </w:r>
    </w:p>
    <w:p w:rsidR="00EF4627" w:rsidRPr="00EF4627" w:rsidRDefault="00EF4627" w:rsidP="001B3348">
      <w:pPr>
        <w:rPr>
          <w:rFonts w:asciiTheme="minorHAnsi" w:hAnsiTheme="minorHAnsi"/>
          <w:b/>
        </w:rPr>
      </w:pPr>
      <w:r w:rsidRPr="00EF4627">
        <w:rPr>
          <w:rFonts w:asciiTheme="minorHAnsi" w:hAnsiTheme="minorHAnsi"/>
          <w:b/>
        </w:rPr>
        <w:t>Αναγωγικά και απλουστευτικά λοιπόν, τρώμε και καταναλώνουμε (πράξη) τόσο ώστε να μην πάρουμε επιπλέον βάρος στις γιορτές.</w:t>
      </w:r>
    </w:p>
    <w:p w:rsidR="00EF4627" w:rsidRDefault="00EF4627" w:rsidP="001B3348">
      <w:pPr>
        <w:rPr>
          <w:rFonts w:asciiTheme="minorHAnsi" w:hAnsiTheme="minorHAnsi"/>
          <w:b/>
          <w:lang w:val="en-US"/>
        </w:rPr>
      </w:pPr>
      <w:r w:rsidRPr="00EF4627">
        <w:rPr>
          <w:rFonts w:asciiTheme="minorHAnsi" w:hAnsiTheme="minorHAnsi"/>
          <w:b/>
        </w:rPr>
        <w:t>Άσε που Χριστούγεννα δεν είναι μόνο κατανάλωση, είναι κάτι πολύ περισσότερο..</w:t>
      </w:r>
    </w:p>
    <w:p w:rsidR="003C7F82" w:rsidRDefault="003C7F82" w:rsidP="001B3348">
      <w:pPr>
        <w:rPr>
          <w:rFonts w:asciiTheme="minorHAnsi" w:hAnsiTheme="minorHAnsi"/>
          <w:b/>
          <w:lang w:val="en-US"/>
        </w:rPr>
      </w:pPr>
    </w:p>
    <w:p w:rsidR="003C7F82" w:rsidRDefault="003C7F82" w:rsidP="001B334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Ιδού και οι «μουσικές» μας συμβουλές:</w:t>
      </w:r>
    </w:p>
    <w:p w:rsidR="003C7F82" w:rsidRDefault="00B22491" w:rsidP="001B3348">
      <w:pPr>
        <w:rPr>
          <w:rFonts w:asciiTheme="minorHAnsi" w:hAnsiTheme="minorHAnsi"/>
          <w:b/>
        </w:rPr>
      </w:pPr>
      <w:hyperlink r:id="rId9" w:history="1">
        <w:r w:rsidRPr="00A138A8">
          <w:rPr>
            <w:rStyle w:val="-"/>
            <w:rFonts w:asciiTheme="minorHAnsi" w:hAnsiTheme="minorHAnsi"/>
            <w:b/>
          </w:rPr>
          <w:t>https://www.youtube.com/watch?v=PK6IGpLFmh0</w:t>
        </w:r>
      </w:hyperlink>
    </w:p>
    <w:p w:rsidR="00B22491" w:rsidRDefault="00B22491" w:rsidP="001B3348">
      <w:pPr>
        <w:rPr>
          <w:rFonts w:asciiTheme="minorHAnsi" w:hAnsiTheme="minorHAnsi"/>
          <w:b/>
        </w:rPr>
      </w:pPr>
    </w:p>
    <w:p w:rsidR="00B22491" w:rsidRPr="003C7F82" w:rsidRDefault="00B22491" w:rsidP="001B334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Χρόνια Πολλά !</w:t>
      </w:r>
    </w:p>
    <w:p w:rsidR="003C7F82" w:rsidRPr="003C7F82" w:rsidRDefault="003C7F82" w:rsidP="001B3348">
      <w:pPr>
        <w:rPr>
          <w:rFonts w:asciiTheme="minorHAnsi" w:hAnsiTheme="minorHAnsi"/>
          <w:b/>
        </w:rPr>
      </w:pPr>
    </w:p>
    <w:p w:rsidR="003C7F82" w:rsidRPr="003C7F82" w:rsidRDefault="003C7F82" w:rsidP="001B3348">
      <w:pPr>
        <w:rPr>
          <w:rFonts w:asciiTheme="minorHAnsi" w:hAnsiTheme="minorHAnsi"/>
          <w:b/>
        </w:rPr>
      </w:pPr>
    </w:p>
    <w:p w:rsidR="003C7F82" w:rsidRPr="003C7F82" w:rsidRDefault="003C7F82" w:rsidP="001B3348">
      <w:pPr>
        <w:rPr>
          <w:rFonts w:asciiTheme="minorHAnsi" w:hAnsiTheme="minorHAnsi"/>
          <w:b/>
        </w:rPr>
      </w:pPr>
    </w:p>
    <w:sectPr w:rsidR="003C7F82" w:rsidRPr="003C7F82" w:rsidSect="008350F1">
      <w:footerReference w:type="default" r:id="rId10"/>
      <w:pgSz w:w="11907" w:h="16840" w:code="9"/>
      <w:pgMar w:top="284" w:right="708" w:bottom="357" w:left="1418" w:header="72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D9" w:rsidRDefault="00E31DD9" w:rsidP="008350F1">
      <w:r>
        <w:separator/>
      </w:r>
    </w:p>
  </w:endnote>
  <w:endnote w:type="continuationSeparator" w:id="0">
    <w:p w:rsidR="00E31DD9" w:rsidRDefault="00E31DD9" w:rsidP="0083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F1" w:rsidRPr="008350F1" w:rsidRDefault="008350F1" w:rsidP="008350F1">
    <w:pPr>
      <w:rPr>
        <w:rFonts w:ascii="Verdana" w:hAnsi="Verdana" w:cs="Arial"/>
        <w:bCs/>
        <w:color w:val="7F7F7F"/>
        <w:sz w:val="20"/>
        <w:szCs w:val="20"/>
      </w:rPr>
    </w:pPr>
    <w:r w:rsidRPr="008350F1">
      <w:rPr>
        <w:rFonts w:ascii="Verdana" w:hAnsi="Verdana" w:cs="Arial"/>
        <w:bCs/>
        <w:color w:val="7F7F7F"/>
        <w:sz w:val="20"/>
        <w:szCs w:val="20"/>
      </w:rPr>
      <w:t>ΔΗΜΗΤΡΗΣ Π. ΜΠΕΡΤΖΕΛΕΤΟΣ</w:t>
    </w:r>
  </w:p>
  <w:p w:rsidR="008350F1" w:rsidRPr="008350F1" w:rsidRDefault="008350F1" w:rsidP="008350F1">
    <w:pPr>
      <w:rPr>
        <w:rFonts w:ascii="Verdana" w:hAnsi="Verdana" w:cs="Arial"/>
        <w:bCs/>
        <w:color w:val="7F7F7F"/>
        <w:sz w:val="20"/>
        <w:szCs w:val="20"/>
      </w:rPr>
    </w:pPr>
    <w:r w:rsidRPr="008350F1">
      <w:rPr>
        <w:rFonts w:ascii="Verdana" w:hAnsi="Verdana" w:cs="Arial"/>
        <w:bCs/>
        <w:color w:val="7F7F7F"/>
        <w:sz w:val="20"/>
        <w:szCs w:val="20"/>
      </w:rPr>
      <w:t>Κλινικός Διαιτολόγος-Διατροφολόγος,</w:t>
    </w:r>
    <w:proofErr w:type="spellStart"/>
    <w:r w:rsidRPr="008350F1">
      <w:rPr>
        <w:rFonts w:ascii="Verdana" w:hAnsi="Verdana" w:cs="Arial"/>
        <w:bCs/>
        <w:color w:val="7F7F7F"/>
        <w:sz w:val="20"/>
        <w:szCs w:val="20"/>
        <w:lang w:val="en-US"/>
      </w:rPr>
      <w:t>MSc</w:t>
    </w:r>
    <w:proofErr w:type="spellEnd"/>
  </w:p>
  <w:p w:rsidR="008350F1" w:rsidRPr="008350F1" w:rsidRDefault="008350F1" w:rsidP="008350F1">
    <w:pPr>
      <w:rPr>
        <w:rFonts w:ascii="Verdana" w:hAnsi="Verdana" w:cs="Arial"/>
        <w:bCs/>
        <w:color w:val="7F7F7F"/>
        <w:sz w:val="20"/>
        <w:szCs w:val="20"/>
      </w:rPr>
    </w:pPr>
    <w:r w:rsidRPr="008350F1">
      <w:rPr>
        <w:rFonts w:ascii="Verdana" w:hAnsi="Verdana" w:cs="Arial"/>
        <w:bCs/>
        <w:color w:val="7F7F7F"/>
        <w:sz w:val="20"/>
        <w:szCs w:val="20"/>
      </w:rPr>
      <w:t>Γρηγορίου Ε’ 29</w:t>
    </w:r>
  </w:p>
  <w:p w:rsidR="008350F1" w:rsidRPr="008350F1" w:rsidRDefault="008350F1" w:rsidP="008350F1">
    <w:pPr>
      <w:rPr>
        <w:rFonts w:ascii="Verdana" w:hAnsi="Verdana" w:cs="Arial"/>
        <w:bCs/>
        <w:color w:val="7F7F7F"/>
        <w:sz w:val="20"/>
        <w:szCs w:val="20"/>
      </w:rPr>
    </w:pPr>
    <w:r w:rsidRPr="008350F1">
      <w:rPr>
        <w:rFonts w:ascii="Verdana" w:hAnsi="Verdana" w:cs="Arial"/>
        <w:bCs/>
        <w:color w:val="7F7F7F"/>
        <w:sz w:val="20"/>
        <w:szCs w:val="20"/>
      </w:rPr>
      <w:t>τηλ:2710 232364, 6977090049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D9" w:rsidRDefault="00E31DD9" w:rsidP="008350F1">
      <w:r>
        <w:separator/>
      </w:r>
    </w:p>
  </w:footnote>
  <w:footnote w:type="continuationSeparator" w:id="0">
    <w:p w:rsidR="00E31DD9" w:rsidRDefault="00E31DD9" w:rsidP="00835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0B"/>
    <w:multiLevelType w:val="hybridMultilevel"/>
    <w:tmpl w:val="86722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7386"/>
    <w:multiLevelType w:val="hybridMultilevel"/>
    <w:tmpl w:val="9286C7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915F6"/>
    <w:multiLevelType w:val="hybridMultilevel"/>
    <w:tmpl w:val="86D66954"/>
    <w:lvl w:ilvl="0" w:tplc="0408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D074343"/>
    <w:multiLevelType w:val="hybridMultilevel"/>
    <w:tmpl w:val="2EB64E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A4242"/>
    <w:multiLevelType w:val="hybridMultilevel"/>
    <w:tmpl w:val="A2D8BB2E"/>
    <w:lvl w:ilvl="0" w:tplc="812E3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260427AE"/>
    <w:multiLevelType w:val="hybridMultilevel"/>
    <w:tmpl w:val="243EB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4105"/>
    <w:multiLevelType w:val="hybridMultilevel"/>
    <w:tmpl w:val="62AE423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8B41B85"/>
    <w:multiLevelType w:val="hybridMultilevel"/>
    <w:tmpl w:val="E65027B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56B69"/>
    <w:multiLevelType w:val="hybridMultilevel"/>
    <w:tmpl w:val="B6EAE23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64248"/>
    <w:multiLevelType w:val="hybridMultilevel"/>
    <w:tmpl w:val="D3EA2E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BBE"/>
    <w:rsid w:val="00001454"/>
    <w:rsid w:val="00015C3A"/>
    <w:rsid w:val="00061238"/>
    <w:rsid w:val="00086471"/>
    <w:rsid w:val="000A32EF"/>
    <w:rsid w:val="000A6BBE"/>
    <w:rsid w:val="000B524A"/>
    <w:rsid w:val="0010356C"/>
    <w:rsid w:val="00173A32"/>
    <w:rsid w:val="00196244"/>
    <w:rsid w:val="001B3348"/>
    <w:rsid w:val="001B66D8"/>
    <w:rsid w:val="0022519B"/>
    <w:rsid w:val="00252B9C"/>
    <w:rsid w:val="00292BF1"/>
    <w:rsid w:val="00293C7D"/>
    <w:rsid w:val="002C343B"/>
    <w:rsid w:val="003314F9"/>
    <w:rsid w:val="00332EBD"/>
    <w:rsid w:val="00364045"/>
    <w:rsid w:val="003929F8"/>
    <w:rsid w:val="003C7F82"/>
    <w:rsid w:val="004065F9"/>
    <w:rsid w:val="0044686C"/>
    <w:rsid w:val="004525AF"/>
    <w:rsid w:val="0050449E"/>
    <w:rsid w:val="00530E69"/>
    <w:rsid w:val="005976EA"/>
    <w:rsid w:val="005C7794"/>
    <w:rsid w:val="005D6320"/>
    <w:rsid w:val="006673EE"/>
    <w:rsid w:val="006F0EFF"/>
    <w:rsid w:val="007108E1"/>
    <w:rsid w:val="007B04B6"/>
    <w:rsid w:val="00816D99"/>
    <w:rsid w:val="008350F1"/>
    <w:rsid w:val="00891AD2"/>
    <w:rsid w:val="008B5B79"/>
    <w:rsid w:val="009379CE"/>
    <w:rsid w:val="0096382D"/>
    <w:rsid w:val="00990F32"/>
    <w:rsid w:val="00996ECB"/>
    <w:rsid w:val="009D67DC"/>
    <w:rsid w:val="00AB771A"/>
    <w:rsid w:val="00AE6F45"/>
    <w:rsid w:val="00B22491"/>
    <w:rsid w:val="00B965F6"/>
    <w:rsid w:val="00BC6744"/>
    <w:rsid w:val="00C60BEA"/>
    <w:rsid w:val="00C74282"/>
    <w:rsid w:val="00CB0385"/>
    <w:rsid w:val="00CC5C8B"/>
    <w:rsid w:val="00D51996"/>
    <w:rsid w:val="00D827D0"/>
    <w:rsid w:val="00DA3041"/>
    <w:rsid w:val="00DD2F0A"/>
    <w:rsid w:val="00E31DD9"/>
    <w:rsid w:val="00E46917"/>
    <w:rsid w:val="00EB347C"/>
    <w:rsid w:val="00ED5C27"/>
    <w:rsid w:val="00EF4627"/>
    <w:rsid w:val="00F26A84"/>
    <w:rsid w:val="00FE77E9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" type="connector" idref="#_x0000_s1037"/>
        <o:r id="V:Rule5" type="connector" idref="#_x0000_s1028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56C"/>
    <w:rPr>
      <w:sz w:val="24"/>
      <w:szCs w:val="24"/>
    </w:rPr>
  </w:style>
  <w:style w:type="paragraph" w:styleId="1">
    <w:name w:val="heading 1"/>
    <w:basedOn w:val="a"/>
    <w:next w:val="a"/>
    <w:qFormat/>
    <w:rsid w:val="0010356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93C7D"/>
    <w:rPr>
      <w:b/>
      <w:bCs/>
    </w:rPr>
  </w:style>
  <w:style w:type="paragraph" w:styleId="Web">
    <w:name w:val="Normal (Web)"/>
    <w:basedOn w:val="a"/>
    <w:rsid w:val="00293C7D"/>
    <w:pPr>
      <w:spacing w:before="100" w:beforeAutospacing="1" w:after="100" w:afterAutospacing="1"/>
    </w:pPr>
    <w:rPr>
      <w:rFonts w:eastAsia="Batang"/>
      <w:lang w:eastAsia="ko-KR"/>
    </w:rPr>
  </w:style>
  <w:style w:type="paragraph" w:styleId="a5">
    <w:name w:val="Balloon Text"/>
    <w:basedOn w:val="a"/>
    <w:link w:val="Char"/>
    <w:rsid w:val="00173A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17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8350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8350F1"/>
    <w:rPr>
      <w:sz w:val="24"/>
      <w:szCs w:val="24"/>
    </w:rPr>
  </w:style>
  <w:style w:type="paragraph" w:styleId="a7">
    <w:name w:val="footer"/>
    <w:basedOn w:val="a"/>
    <w:link w:val="Char1"/>
    <w:uiPriority w:val="99"/>
    <w:rsid w:val="008350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350F1"/>
    <w:rPr>
      <w:sz w:val="24"/>
      <w:szCs w:val="24"/>
    </w:rPr>
  </w:style>
  <w:style w:type="character" w:styleId="-">
    <w:name w:val="Hyperlink"/>
    <w:basedOn w:val="a0"/>
    <w:rsid w:val="00B2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K6IGpLFmh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ΔΗΜΗΤΡΗΣ ΜΠΕΡΤΖΕΛΕΤΟΣ                                 τηλ επικοιν:6977090049</vt:lpstr>
    </vt:vector>
  </TitlesOfParts>
  <Company>HOME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ΔΗΜΗΤΡΗΣ ΜΠΕΡΤΖΕΛΕΤΟΣ                                 τηλ επικοιν:6977090049</dc:title>
  <dc:subject/>
  <dc:creator>VOULA</dc:creator>
  <cp:keywords/>
  <dc:description/>
  <cp:lastModifiedBy>user</cp:lastModifiedBy>
  <cp:revision>5</cp:revision>
  <cp:lastPrinted>2014-12-23T15:14:00Z</cp:lastPrinted>
  <dcterms:created xsi:type="dcterms:W3CDTF">2014-12-23T09:52:00Z</dcterms:created>
  <dcterms:modified xsi:type="dcterms:W3CDTF">2014-12-24T10:05:00Z</dcterms:modified>
</cp:coreProperties>
</file>