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ΒΙΟΓΡΑΦΙΚΟ Δ΄ΧΕΙΡΟΥΡΓΙΚΗΣ ΚΛΙΝΙΚΗΣ ΑΠΘ</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Δ΄ Χειρουργική Κλινική του Α.Π.Θ. ιδρύθηκε με διϋπουργική Πράξη των Υπουργών Υγείας και Εθνικής Παιδείας το 1986, Α 3 β/οικ. 4407/6.3.86 (ΦΕΚ 142/2.4.1986) τεύχος β, ως χώρος δε εγκατάστασής της ορίζονταν το Γ.Π.Ν.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 Παπανικολάου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Μέχρι τον Οκτώβριο του 1988 η Κλινική στεγάζονταν στους χώρους της Α΄ ΠΡΧ Κλινικής στο Νοσοκομείο ΑΧΕΠΑ. Τον Νοέμβριο του 1988 μεταστεγάσθηκε στο Νοσοκομείο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 Παπανικολάου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στο χώρο που βρίσκεται μέχρι σήμερα.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Από της ιδρύσεως της κλινικής και μέχρι την μετεγκατάστασή  της στο Νοσοκομείο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 Παπανικολάου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Κλινική είχε κυρίως αυτόνομο Διδακτικό – ερευνητικό έργο, το δε νοσηλευτικό της έργο το ασκούσε μέσα στο πλαίσιο λειτουργίας της Α΄ ΠΡΧ Κλινικής. Από τον Ιανουάριο του 1989 έχει πλήρες αυτόνομο Νοσηλευτικό Διδακτικό και Ερευνητικό έργο. Μπήκε στο πρόγραμμα Γενικών εφημεριών του Νοσοκομείου το έτος 1990 οπότε και απέκτησε το δικαίωμα χορήγησης πλήρους ειδίκευσης στη Γενική Χειρουργική. ΄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Κλινική έχει πλήρη δραστηριότητα εκπαιδευτική (άσκηση φοιτητών ΣΤ΄ , Ζ΄, και ΙΑ΄ εξαμήνου, πλήρης θεωρητική ανάπτυξη του μαθήματος της Γενικής Χειρουργικής σε ειδική αίθουσα διδασκαλίας με πλήρες οπτικοακουστικό σύστημα) και ερευνητική (εκπόνηση Διδακτορικών Διατριβών ερευνητικά προγράμματα πειραματικά και κλινικά, συγγραφή Επιστημονικών Συγγραμάτων και Εργασιών, διοργάνωση Πανελληνίων Συνεδρίων και Επιστημονικών Ημερίδων, συμμετοχή σε Ελληνικά και Διεθνή Επιστημονικά Συνέδρια).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Πρώτος Διευθυντής της Κλινικής εκλέχθηκε ο τότε Αναπλ. Καθηγητής Ι. Δαδούκης και ως μοναδικό μέλος ΔΕΠ τοποθετήθηκε ο τότε Λέκτορας Δ. Μπότσιος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Ιωάννης Δαδούκης γεννήθηκε στις 24 Δεκεμβρίου 1932 στο Καταφύγιο Κοζάνης. Στη γενέτειρά του τελείωσε τη στοιχειώδη εκπαίδευση και στην Κατερίνη τη μέση. Εισήχθη στη Στρατιωτική Ιατρική Σχολή το 1950 και αποφοίτησε από την Ιατρική Σχολή του ΑΠΘ το 1957. Ειδικεύτηκε στη Γενική Χειρουργική στην Ελλάδα και στη Γερμανία και έλαβε τον τίτλο της ειδικότητας του χειρουργού τόσο στην Ελλάδα όσο και στη Γερμανία.  Μετεκπαιδεύτηκε επί σειρά ετών στη Χειρουργική Κλινική του Πανεπιστημίου Erlangen-N</w:t>
      </w:r>
      <w:r>
        <w:rPr>
          <w:rFonts w:ascii="Times New Roman" w:hAnsi="Times New Roman" w:cs="Times New Roman" w:eastAsia="Times New Roman"/>
          <w:color w:val="auto"/>
          <w:spacing w:val="0"/>
          <w:position w:val="0"/>
          <w:sz w:val="28"/>
          <w:shd w:fill="auto" w:val="clear"/>
        </w:rPr>
        <w:t xml:space="preserve">ürnberg </w:t>
      </w:r>
      <w:r>
        <w:rPr>
          <w:rFonts w:ascii="Times New Roman" w:hAnsi="Times New Roman" w:cs="Times New Roman" w:eastAsia="Times New Roman"/>
          <w:color w:val="auto"/>
          <w:spacing w:val="0"/>
          <w:position w:val="0"/>
          <w:sz w:val="28"/>
          <w:shd w:fill="auto" w:val="clear"/>
        </w:rPr>
        <w:t xml:space="preserve">της Γερμανίας(Καθ. G. Hegemann) και για βραχέα χρονικά διαστήματα παρακολούθησε τις εργασίες των χειρουργικών κλινικών της Βασιλείας(Καθ. R. Nissen  ) και του Kuhr  (Καθ. M. Allg</w:t>
      </w:r>
      <w:r>
        <w:rPr>
          <w:rFonts w:ascii="Times New Roman" w:hAnsi="Times New Roman" w:cs="Times New Roman" w:eastAsia="Times New Roman"/>
          <w:color w:val="auto"/>
          <w:spacing w:val="0"/>
          <w:position w:val="0"/>
          <w:sz w:val="28"/>
          <w:shd w:fill="auto" w:val="clear"/>
        </w:rPr>
        <w:t xml:space="preserve">öwer ) </w:t>
      </w:r>
      <w:r>
        <w:rPr>
          <w:rFonts w:ascii="Times New Roman" w:hAnsi="Times New Roman" w:cs="Times New Roman" w:eastAsia="Times New Roman"/>
          <w:color w:val="auto"/>
          <w:spacing w:val="0"/>
          <w:position w:val="0"/>
          <w:sz w:val="28"/>
          <w:shd w:fill="auto" w:val="clear"/>
        </w:rPr>
        <w:t xml:space="preserve">στην Ελβετία και στο St Mark’s στο Λονδίνο. Ανακηρύχθηκε διδάκτωρ του Πανεπιστημίου του Erlangen-N</w:t>
      </w:r>
      <w:r>
        <w:rPr>
          <w:rFonts w:ascii="Times New Roman" w:hAnsi="Times New Roman" w:cs="Times New Roman" w:eastAsia="Times New Roman"/>
          <w:color w:val="auto"/>
          <w:spacing w:val="0"/>
          <w:position w:val="0"/>
          <w:sz w:val="28"/>
          <w:shd w:fill="auto" w:val="clear"/>
        </w:rPr>
        <w:t xml:space="preserve">ürnberg </w:t>
      </w:r>
      <w:r>
        <w:rPr>
          <w:rFonts w:ascii="Times New Roman" w:hAnsi="Times New Roman" w:cs="Times New Roman" w:eastAsia="Times New Roman"/>
          <w:color w:val="auto"/>
          <w:spacing w:val="0"/>
          <w:position w:val="0"/>
          <w:sz w:val="28"/>
          <w:shd w:fill="auto" w:val="clear"/>
        </w:rPr>
        <w:t xml:space="preserve">το 1964 και Υφηγητής του Αριστοτελείου Πανεπιστημίου Θεσσαλονίκης το 1977. Επί 34 χρόνια υπηρέτησε αδιάκοπα στο ΑΠΘ και ανήλθε όλες τις βαθμίδες της ιεραρχίας μέχρι τη βαθμίδα του τακτικού καθηγητή. Το εύρος των χειρουργικών του επεμβάσεων καλύπτει όλο το φάσμα της Γενικής Χειρουργικής.</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Πήρε μέρος σε πολλά ιατρικά συνέδρια και συμπόσια στην Ελλάδα και στο εξωτερικό. Υπήρξε πρόεδρος οργανωτικών επιτροπών συνεδρίων και άλλων επιστημονικών εκδηλώσεων. Τα τέσσερα τελευταία χρόνια ήταν πρόεδρος της Χειρουργικής Εταιρείας Βορείου Ελλάδος(ΧΕΒΕ) και αντιπρόεδρος της Ιατρικής Εταιρείας Θεσσαλονίκης. Δημοσίευσε περισσότερες από  200 επιστημονικές  εργασίες καθώς και δύο μονογραφίες. Υπήρξε μέλος πολλών ελληνικών και διεθνών επιστημονικών εταιρειών.</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κύριος Ιωάννης Δαδούκης διετέλεσε Διευθυντής της Κλινικής μέχρι την 31</w:t>
      </w:r>
      <w:r>
        <w:rPr>
          <w:rFonts w:ascii="Times New Roman" w:hAnsi="Times New Roman" w:cs="Times New Roman" w:eastAsia="Times New Roman"/>
          <w:color w:val="auto"/>
          <w:spacing w:val="0"/>
          <w:position w:val="0"/>
          <w:sz w:val="28"/>
          <w:shd w:fill="auto" w:val="clear"/>
          <w:vertAlign w:val="superscript"/>
        </w:rPr>
        <w:t xml:space="preserve">η</w:t>
      </w:r>
      <w:r>
        <w:rPr>
          <w:rFonts w:ascii="Times New Roman" w:hAnsi="Times New Roman" w:cs="Times New Roman" w:eastAsia="Times New Roman"/>
          <w:color w:val="auto"/>
          <w:spacing w:val="0"/>
          <w:position w:val="0"/>
          <w:sz w:val="28"/>
          <w:shd w:fill="auto" w:val="clear"/>
        </w:rPr>
        <w:t xml:space="preserve"> Αυγούστου 2000 οπότε τον διαδέχθηκε ο Αναπλ Καθηγητής κ. Δημήτριος Μπέτσης.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Δημήτριος Μπέτσης γεννήθηκε στο Ανατολικό Θεσσαλονίκης στις 26.6.1940. Αποφοίτησε  από το 2</w:t>
      </w:r>
      <w:r>
        <w:rPr>
          <w:rFonts w:ascii="Times New Roman" w:hAnsi="Times New Roman" w:cs="Times New Roman" w:eastAsia="Times New Roman"/>
          <w:color w:val="auto"/>
          <w:spacing w:val="0"/>
          <w:position w:val="0"/>
          <w:sz w:val="28"/>
          <w:shd w:fill="auto" w:val="clear"/>
          <w:vertAlign w:val="superscript"/>
        </w:rPr>
        <w:t xml:space="preserve">ο</w:t>
      </w:r>
      <w:r>
        <w:rPr>
          <w:rFonts w:ascii="Times New Roman" w:hAnsi="Times New Roman" w:cs="Times New Roman" w:eastAsia="Times New Roman"/>
          <w:color w:val="auto"/>
          <w:spacing w:val="0"/>
          <w:position w:val="0"/>
          <w:sz w:val="28"/>
          <w:shd w:fill="auto" w:val="clear"/>
        </w:rPr>
        <w:t xml:space="preserve"> Γυμνάσιο αρρένων Θεσσαλονίκης και εισήχθη το 1961 στην Ιατρική Σχολή του Α.Π.Θ. με εισιτήριες εξετάσεις, αποφοίτησε το Μάρτιο του 1968.</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Από τον Απρίλιο του 1968 μέχρι 31 Μαρτίου 1970 υπηρέτησε ως αγροτικός ιατρός στο αγροτικό Ιατρείο Λουτρακίου Ν. Πέλλας.</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Ειδικεύτηκε στη Γενική Χειρουργική  στην Α΄ Χειρουργική Κλινική του ΑΠΘ(Διευθυντής Δ. Π. Λαζαρίδης). Στις 2 Οκτωβρίου 1970 διορίσθηκε ως Πανεπιστημιακός βοηθός σε οργανική θέση βοηθού  της Α΄ Χειρουργικής.</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Εκπόνησε  διδακτορική μου διατριβή με θέμα :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Αξιολόγηση της αμέσου και εμμέσου μεσεντερικολοιλικής αναστόμωσης για την αντιμετώπιση της Πυλαίας Υπέρτασης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και αναγορεύθηκε διδάκτορας το Μάιο του 1979 με βαθμό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Άριστα</w:t>
      </w:r>
      <w:r>
        <w:rPr>
          <w:rFonts w:ascii="Times New Roman" w:hAnsi="Times New Roman" w:cs="Times New Roman" w:eastAsia="Times New Roman"/>
          <w:color w:val="auto"/>
          <w:spacing w:val="0"/>
          <w:position w:val="0"/>
          <w:sz w:val="28"/>
          <w:shd w:fill="auto"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Από τον Ιούνιο του 1979 μέχρι τον Αύγουστο του 1982 εργάσθηκε ως επιμελητής στην Α΄ Χειρουργική Κλινική.</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Τον Αύγουστο του 1982 με το νόμο 1968/82 έγινε η ένταξή του στη βαθμίδα του Λέκτορα στο Α.Π.Θ. και ανήλθε όλες τις βαθμίδες της ιεραρχίας μέχρι του Καθηγητή</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 1974 μετεκπαιδεύτηκε επί 6 μήνες στην χειρουργική παίδων υπό τη διεύθυνση του Καθηγητού κ. Πετρόπουλου. Στη συνέχεια, παράλληλα με τη γενική χειρουργική, επί 6 χρόνια μετεκπαιδεύτηκε από τον Καθηγητή κ. Δ. Λαζαρίδη στην καρδιοχειρουργική. με συμμετοχή σε μεγάλο βαθμό καρδιοχειρουργικών επεμβάσεων  σε συγγενείς και επίκτητες καρδιοπάθειες, καθώς και στην αγγειοχειρουργική με επεμβάσεις στα περιφερικά αρτηριακά και φλεβικά αγγεία (πυλαιοσυστηματικές παρακάμψεις, θέμα που αφορά και τη διατριβή μου), όπως και στις ουρητηρονεφρικές μεταμοσχεύσεις.</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 1980 και για 6 μήνες μετεκπαιδεύτηκε στη χειρουργική ογκολογία του ανωτέρου πεπτικού και χοληφόρων στο Memorial Sloan – Kettering Cancer Center της Ν. Υόρκης με διευθυντή τον Καθηγητή Nael Martini.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w:t>
      </w:r>
      <w:r>
        <w:rPr>
          <w:rFonts w:ascii="Times New Roman" w:hAnsi="Times New Roman" w:cs="Times New Roman" w:eastAsia="Times New Roman"/>
          <w:color w:val="auto"/>
          <w:spacing w:val="0"/>
          <w:position w:val="0"/>
          <w:sz w:val="28"/>
          <w:shd w:fill="auto" w:val="clear"/>
        </w:rPr>
        <w:t xml:space="preserve">Μάρτιο του 1981 μετεκπαιδεύτηκα στη μικροχειρουργική από τον Καθηγητή Sun Lee.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πό το 1993 παρακολούθησε σεμινάρια λαπαροσκοπικής χειρουργικής με ενεργό συμμετοχή το 1996 στην εφαρμοσμένη λαπαροσκοπική χειρουργική του Vale University School υπό τη διεύθυνση του Καθηγητού James Rosser.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Δημ Μπέτσης  υπηρέτησε ως διευθυντής της Δ΄ Χειρουργικής Κλινικής μέχρι τις 31 Αυγούστου  2007 οπότε τον διαδέχτηκε ο καθηγητής κ. Χαράλαμπος  Λαζαρίδης.</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Χαράλαμπος Λαζαρίδης  γεννηθηκε στη Θεσσαλονίκη το 1947.</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Φοίτησε στην  Ιατρική Σχολή του ΑΠΘ με υποτροφία του ΙΚΥ και αποφοίτησε το 1972.</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Ειδεικεύτηκε στη Γενική Χειρουργική   στη Β’ Χειρουργική Κλινική  του ΑΠΘ και έλαβε την εδικότηα το 1976.</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Υπηρέτησε στο στρατό ξηράς για ένα χρόνο ως Οπλίτης Ιατρός</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Εξεπλήρωσε την υπηρεσία υπαίθρου τα έτη 1977 -78 ως Επιμελητής Χειρουργικής Κλινικής στο Νοσοκομείο Μυτιλήνης</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Ελαβε θέση άμισθου επιστημονικού συνεργάτη στη Β΄Χειρουργική Κλινική του ΑΠΘ (1978-80) και στη συνέχεια έμμισθου (1980-82).</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Εκπόνησε Διδακτορική  Διατριβή με θέμα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Η συστροφή του σιγμοειδούς  (αιτιολογία –παθογένεια- θεραπεία)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και αναγορεύθηκε διδάκτωρ της Ιατρικής Σχολής του   ΑΠΘ το 1982.</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Υπηρέτησα ως Επιμελητής της Β’ Χειρουργικής Κλινικής  του ΑΠΘ από τον 5</w:t>
      </w:r>
      <w:r>
        <w:rPr>
          <w:rFonts w:ascii="Times New Roman" w:hAnsi="Times New Roman" w:cs="Times New Roman" w:eastAsia="Times New Roman"/>
          <w:color w:val="auto"/>
          <w:spacing w:val="0"/>
          <w:position w:val="0"/>
          <w:sz w:val="28"/>
          <w:shd w:fill="auto" w:val="clear"/>
          <w:vertAlign w:val="superscript"/>
        </w:rPr>
        <w:t xml:space="preserve">ο</w:t>
      </w:r>
      <w:r>
        <w:rPr>
          <w:rFonts w:ascii="Times New Roman" w:hAnsi="Times New Roman" w:cs="Times New Roman" w:eastAsia="Times New Roman"/>
          <w:color w:val="auto"/>
          <w:spacing w:val="0"/>
          <w:position w:val="0"/>
          <w:sz w:val="28"/>
          <w:shd w:fill="auto" w:val="clear"/>
        </w:rPr>
        <w:t xml:space="preserve"> έως τον 8</w:t>
      </w:r>
      <w:r>
        <w:rPr>
          <w:rFonts w:ascii="Times New Roman" w:hAnsi="Times New Roman" w:cs="Times New Roman" w:eastAsia="Times New Roman"/>
          <w:color w:val="auto"/>
          <w:spacing w:val="0"/>
          <w:position w:val="0"/>
          <w:sz w:val="28"/>
          <w:shd w:fill="auto" w:val="clear"/>
          <w:vertAlign w:val="superscript"/>
        </w:rPr>
        <w:t xml:space="preserve">ο</w:t>
      </w:r>
      <w:r>
        <w:rPr>
          <w:rFonts w:ascii="Times New Roman" w:hAnsi="Times New Roman" w:cs="Times New Roman" w:eastAsia="Times New Roman"/>
          <w:color w:val="auto"/>
          <w:spacing w:val="0"/>
          <w:position w:val="0"/>
          <w:sz w:val="28"/>
          <w:shd w:fill="auto" w:val="clear"/>
        </w:rPr>
        <w:t xml:space="preserve"> του 1982 οπότε και εξελέγη Λέκτορας του Χειρουρικού  Τομέα της Σχολής Επιστημών Υγείας και εντάχθηκε στη Β’ Χειρουργική Κλινική  του ΑΠΘ</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Μετεκπαιδεύτηκα για 6 μήνες στη Χειρουργική των εξωηπατικών χοληφόρων –παγκρέατος στις χειρουργικές κλινικές  των  Νοσοκομείων  St George’s και St James του Λονδίνου από τον Ιανουάριο ως τον Ιούλιο  του 1984.</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Εξελέγη Επικ. Καθηγητής το 1987,  Αναπλ. Καθηγητής το 1996 και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Καθηγητής το 2005.</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Τον Σεπτέμβριο του 2007 εξελέγη  Δ/ντής της Δ΄Χ  Κλινικής του ΑΠΘ στο Νοσοκ.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 Παπανικολάου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θέση από την οποία αποχώρησα το 2014 λόγω  συνταξιοδότησης.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Τον Καθηγητή κύριο Χαράλαμπο Λαζαρίδη διαδέχθηκε ο Καθηγητής κύριος Κωνσταντίνος Τσαλής, ο οποίος ασκεί καθήκοντα Διευθυντού της Κλινικής μέχρι σήμερα.</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Κωνσταντίνος Τσαλής γεννήθηκε στο Νεοχώρι Σιντικής Σερρών το 1952.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 1971 γράφτηκε στην Ιατρική Σχολή του Α.Π.Θ. μετά από εισαγωγικές εξετάσεις και αποφοίτησε το 1977 με βαθμό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Λίαν Καλώς</w:t>
      </w:r>
      <w:r>
        <w:rPr>
          <w:rFonts w:ascii="Times New Roman" w:hAnsi="Times New Roman" w:cs="Times New Roman" w:eastAsia="Times New Roman"/>
          <w:color w:val="auto"/>
          <w:spacing w:val="0"/>
          <w:position w:val="0"/>
          <w:sz w:val="28"/>
          <w:shd w:fill="auto"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Από τον Ιανουάριο του 1978 ως και τον Οκτώβριο του 1979 υπηρέτησε τη στρατιωτική του θητεία ως Οπλίτης Ιατρός.</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Από 17-5-1979 ως 23-10-79 υπηρέτησε στο Αγροτικό Ιατρείο Αγαθονησίου Καλύμνου Δωδεκανήσου και από 12-2-80 ως 15-1-1981 στο Αγροτικό Ιατρείο Λιβαδειάς Σερρών.</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Ως ειδικευόμενος χειρουργός υπηρέτησε από 16-1-1981ως 3-3-1982 στη Β΄Χειρουργική Κλινική του Γενικού Νοσοκομείου Σερρών και από 3-3-82 ως 23-1-1985 στην Α΄ Χειρουργική Προπαιδευτική Κλινική του Αριστοτελείου Πανεπιστημίου Θεσσαλονίκης, Νοσοκομείο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ΑΧΕΠΑ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Μάρτιο του 1985 του απονεμήθηκε ο τίτλος της ειδικότητας Γενικής Χειρουργικής.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 Μάρτιο του 1985 επιλέχθηκe ως Ειδικός Μεταπτυχιακός Υπότροφος του Χειρουργικού Τομέα, μετά από εξετάσεις, και με τη θέση αυτή υπηρέτησe στην Α' Χερουργική Προπαιδευτική Κλινική μέχρι τις 18-11-1987.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Τον Ιούνιο του 1987 πήρε το Διδακτορικό Δίπλωμα του Τμήματος Ιατρικής του ΑΠΘ με "Αριστα”. Θέμα της Διδακτορικής διατριβής: "Μεταβολές στη γαστρική έκκριση μετά από ενδεγκεφαλοκοιλιακή και ενδοφλέβια χορήγηση μπομπεσίνης και νευρστενσίνης" (πειραματική μελέτη σε σκύλους).</w:t>
      </w:r>
    </w:p>
    <w:p>
      <w:pPr>
        <w:widowControl w:val="false"/>
        <w:suppressAutoHyphens w:val="true"/>
        <w:spacing w:before="0" w:after="0" w:line="276"/>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Στις 20-3-89 ανέλαβε καθήκοντα Λέκτορα της Χειρουργικής μετά από προκήρυξη και εκλογή, τοποθετήθηκα στη Δ' Χειρουργική Κλινική και συνέβαλα στην αρχική οργάνωση και λειτουργία της Κλινικής. Ανήλθε όλες τις βαθμίδες της ιεραρχίας μέχρι αυτήν  του Καθηγητή Πρώτης Βαθμίδας στην οποία ορκίστηκα στις 27 Νοεμβρίου 2009. </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Τους μήνες Οκτώβριο ως και Δεκέμβριο του 1990 εργάσθηκε ως επισκέπτης χειρουργός στο Κέντρο Χειρουργικής Ογκολογίας και Διατροφής "Paul Lamarque” του Πανεπιστημίου του Montpellier Γαλλίας και τους μήνες Σεπτέμβριο και Οκτώβριο του1991 παρακολούθησε τις εργασίες του κέντρου Χειρουργικής Ήπατος –Χοληφόρων και Μεταμοσχεύσεων Ήπατος του νοσοκομείου Paul Brousse του Πανεπιστημίου του Paris Γαλλίας(Καθηγητής H. Bismuth).</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Για  χρονικό διάστημα ενός έτους  20-10-93 έως 20-9-94 εργάσθηκε ως Research Fellow  στο Κέντρο Μεταμοσχεύσεων του Πανεπιστημίου του Pittsburgh Η.Π.Α.  Kατά την παραμονή του στο ανωτέρω κέντρο εκπαιδεύτηκε στις εκτομές του ήπατος για κακοήθεις ή καλοήθεις παθήσεις, σε λήψεις ήπατος και άλλων οργάνων από δότες, καθώς και σε μεταμοσχεύσεις ήπατος.</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Κατά διαστήματα παρακολούθησε τις εργασίες  του 2</w:t>
      </w:r>
      <w:r>
        <w:rPr>
          <w:rFonts w:ascii="Times New Roman" w:hAnsi="Times New Roman" w:cs="Times New Roman" w:eastAsia="Times New Roman"/>
          <w:color w:val="auto"/>
          <w:spacing w:val="0"/>
          <w:position w:val="0"/>
          <w:sz w:val="28"/>
          <w:shd w:fill="FFFFFF" w:val="clear"/>
          <w:vertAlign w:val="superscript"/>
        </w:rPr>
        <w:t xml:space="preserve">nd</w:t>
      </w:r>
      <w:r>
        <w:rPr>
          <w:rFonts w:ascii="Times New Roman" w:hAnsi="Times New Roman" w:cs="Times New Roman" w:eastAsia="Times New Roman"/>
          <w:color w:val="auto"/>
          <w:spacing w:val="0"/>
          <w:position w:val="0"/>
          <w:sz w:val="28"/>
          <w:shd w:fill="FFFFFF" w:val="clear"/>
        </w:rPr>
        <w:t xml:space="preserve"> Surgical Department of the General Hospital of Linz, Διευθυντής ο Καθηγητής  Wolfrang Wayand, όπου συμμετείχε σε πολλές επεμβάσεις λαπαροσκοπικής χειρουργικής.</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Επιπλέον,  παρακολούθησε πολλά σεμινάρια Γενικής Χειρουργικής και χειρουργικής ήπατος-χοληφόρων -παγκρέατος</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widowControl w:val="false"/>
        <w:suppressAutoHyphens w:val="true"/>
        <w:spacing w:before="10" w:after="0" w:line="269"/>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Από 1 Σεπτεμβρίου του 2014 μέχρι σήμερα ασκεί καθήκοντα Διευθυντή της Δ΄ Χειρουργικής Κλινικής μετά από εκλογή του από το Χειρουργικό Τομέα του Τμήματος Ιατρικής. Έχει εκπονήσει περίπου 400 επιστημονικές εργασίες και είναι μέλος 16 ελληνικών επιστημονικών εταιρειών και 9 διεθνών.</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7295" w:dyaOrig="10224">
          <v:rect xmlns:o="urn:schemas-microsoft-com:office:office" xmlns:v="urn:schemas-microsoft-com:vml" id="rectole0000000000" style="width:364.750000pt;height:51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Ιωάννης Δαδούκης</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object w:dxaOrig="5135" w:dyaOrig="5976">
          <v:rect xmlns:o="urn:schemas-microsoft-com:office:office" xmlns:v="urn:schemas-microsoft-com:vml" id="rectole0000000001" style="width:256.750000pt;height:298.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Δημήτριος Μπέτσης</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5040" w:dyaOrig="7032">
          <v:rect xmlns:o="urn:schemas-microsoft-com:office:office" xmlns:v="urn:schemas-microsoft-com:vml" id="rectole0000000002" style="width:252.000000pt;height:351.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κ.Χαράλαμπος Λαζαρίδης</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object w:dxaOrig="5304" w:dyaOrig="6503">
          <v:rect xmlns:o="urn:schemas-microsoft-com:office:office" xmlns:v="urn:schemas-microsoft-com:vml" id="rectole0000000003" style="width:265.200000pt;height:325.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καθηγητής κ. Κωνσταντίνος Τσαλής</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