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96" w:rsidRPr="00E95A96" w:rsidRDefault="00E95A96" w:rsidP="00E95A96">
      <w:pPr>
        <w:spacing w:after="0" w:line="288" w:lineRule="auto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F3FDD3A" wp14:editId="47F8273E">
            <wp:extent cx="1163432" cy="1133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29" t="17344" r="32097" b="22591"/>
                    <a:stretch/>
                  </pic:blipFill>
                  <pic:spPr bwMode="auto">
                    <a:xfrm>
                      <a:off x="0" y="0"/>
                      <a:ext cx="1183772" cy="115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 w:rsidRPr="00E95A96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038225" cy="1038225"/>
            <wp:effectExtent l="0" t="0" r="9525" b="9525"/>
            <wp:docPr id="2" name="Picture 2" descr="C:\Users\vnicolaou\AppData\Local\Microsoft\Windows\INetCache\Content.Outlook\G8P2LBH7\ΛΟΓΟΤΥΠΟ ΠΕΚ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icolaou\AppData\Local\Microsoft\Windows\INetCache\Content.Outlook\G8P2LBH7\ΛΟΓΟΤΥΠΟ ΠΕΚ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37" cy="104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96" w:rsidRDefault="00E95A96" w:rsidP="00E95A96">
      <w:pPr>
        <w:spacing w:after="0" w:line="288" w:lineRule="auto"/>
        <w:rPr>
          <w:rFonts w:ascii="Arial" w:hAnsi="Arial" w:cs="Arial"/>
          <w:b/>
          <w:bCs/>
          <w:sz w:val="28"/>
          <w:szCs w:val="28"/>
        </w:rPr>
      </w:pPr>
    </w:p>
    <w:p w:rsidR="00E95A96" w:rsidRDefault="00E95A96" w:rsidP="00E95A96">
      <w:pPr>
        <w:spacing w:after="0" w:line="240" w:lineRule="auto"/>
        <w:ind w:left="357"/>
        <w:rPr>
          <w:rFonts w:ascii="Arial" w:hAnsi="Arial" w:cs="Arial"/>
          <w:bCs/>
          <w:szCs w:val="28"/>
          <w:u w:val="single"/>
        </w:rPr>
      </w:pPr>
      <w:r w:rsidRPr="00E95A96">
        <w:rPr>
          <w:rFonts w:ascii="Arial" w:hAnsi="Arial" w:cs="Arial"/>
          <w:bCs/>
          <w:szCs w:val="28"/>
          <w:u w:val="single"/>
        </w:rPr>
        <w:t>Δελτίο Τύπου</w:t>
      </w:r>
    </w:p>
    <w:p w:rsidR="00E95A96" w:rsidRDefault="00E95A96" w:rsidP="00E95A96">
      <w:pPr>
        <w:spacing w:after="0" w:line="240" w:lineRule="auto"/>
        <w:ind w:left="357"/>
        <w:rPr>
          <w:rFonts w:ascii="Arial" w:hAnsi="Arial" w:cs="Arial"/>
          <w:bCs/>
          <w:szCs w:val="28"/>
          <w:u w:val="single"/>
        </w:rPr>
      </w:pPr>
    </w:p>
    <w:p w:rsidR="00E95A96" w:rsidRDefault="00E95A96" w:rsidP="00E95A96">
      <w:pPr>
        <w:spacing w:after="0" w:line="240" w:lineRule="auto"/>
        <w:ind w:left="357"/>
        <w:rPr>
          <w:rFonts w:ascii="Arial" w:hAnsi="Arial" w:cs="Arial"/>
          <w:bCs/>
          <w:szCs w:val="28"/>
        </w:rPr>
      </w:pPr>
      <w:r w:rsidRPr="00E95A96">
        <w:rPr>
          <w:rFonts w:ascii="Arial" w:hAnsi="Arial" w:cs="Arial"/>
          <w:bCs/>
          <w:szCs w:val="28"/>
        </w:rPr>
        <w:t>2</w:t>
      </w:r>
      <w:r>
        <w:rPr>
          <w:rFonts w:ascii="Arial" w:hAnsi="Arial" w:cs="Arial"/>
          <w:bCs/>
          <w:szCs w:val="28"/>
        </w:rPr>
        <w:t>2</w:t>
      </w:r>
      <w:r w:rsidRPr="00E95A96">
        <w:rPr>
          <w:rFonts w:ascii="Arial" w:hAnsi="Arial" w:cs="Arial"/>
          <w:bCs/>
          <w:szCs w:val="28"/>
        </w:rPr>
        <w:t xml:space="preserve"> Ιουνίου 2017</w:t>
      </w:r>
    </w:p>
    <w:p w:rsidR="00E95A96" w:rsidRPr="00E95A96" w:rsidRDefault="00E95A96" w:rsidP="00E95A96">
      <w:pPr>
        <w:spacing w:after="0" w:line="240" w:lineRule="auto"/>
        <w:ind w:left="357"/>
        <w:rPr>
          <w:rFonts w:ascii="Arial" w:hAnsi="Arial" w:cs="Arial"/>
          <w:bCs/>
          <w:szCs w:val="28"/>
        </w:rPr>
      </w:pPr>
    </w:p>
    <w:p w:rsidR="00E95A96" w:rsidRDefault="00E95A96" w:rsidP="00DB65AC">
      <w:pPr>
        <w:spacing w:after="0" w:line="288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DB65AC" w:rsidRPr="00C22788" w:rsidRDefault="00DB65AC" w:rsidP="00DB65AC">
      <w:pPr>
        <w:spacing w:after="0" w:line="288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995E66">
        <w:rPr>
          <w:rFonts w:ascii="Arial" w:hAnsi="Arial" w:cs="Arial"/>
          <w:b/>
          <w:bCs/>
          <w:sz w:val="28"/>
          <w:szCs w:val="28"/>
        </w:rPr>
        <w:t xml:space="preserve">Ο εμβολιασμός αναχαιτίζει την επιδημία του ιού </w:t>
      </w:r>
      <w:r w:rsidRPr="00995E66">
        <w:rPr>
          <w:rFonts w:ascii="Arial" w:hAnsi="Arial" w:cs="Arial"/>
          <w:b/>
          <w:bCs/>
          <w:sz w:val="28"/>
          <w:szCs w:val="28"/>
          <w:lang w:val="en-US"/>
        </w:rPr>
        <w:t>HPV</w:t>
      </w:r>
    </w:p>
    <w:p w:rsidR="00DB65AC" w:rsidRPr="00995E66" w:rsidRDefault="00DB65AC" w:rsidP="00E95A96">
      <w:pPr>
        <w:spacing w:after="0" w:line="288" w:lineRule="auto"/>
        <w:rPr>
          <w:rFonts w:ascii="Arial" w:hAnsi="Arial" w:cs="Arial"/>
          <w:b/>
          <w:bCs/>
          <w:sz w:val="28"/>
          <w:szCs w:val="28"/>
        </w:rPr>
      </w:pPr>
    </w:p>
    <w:p w:rsidR="00DB65AC" w:rsidRDefault="00DB65AC" w:rsidP="00DB65AC">
      <w:pPr>
        <w:spacing w:after="0" w:line="288" w:lineRule="auto"/>
        <w:jc w:val="center"/>
        <w:rPr>
          <w:rFonts w:ascii="Arial" w:hAnsi="Arial" w:cs="Arial"/>
          <w:b/>
        </w:rPr>
      </w:pPr>
      <w:r w:rsidRPr="001B41A5">
        <w:rPr>
          <w:rFonts w:ascii="Arial" w:hAnsi="Arial" w:cs="Arial"/>
          <w:b/>
        </w:rPr>
        <w:t xml:space="preserve">Εφικτή η εξάλειψη </w:t>
      </w:r>
      <w:r>
        <w:rPr>
          <w:rFonts w:ascii="Arial" w:hAnsi="Arial" w:cs="Arial"/>
          <w:b/>
        </w:rPr>
        <w:t xml:space="preserve">των διαφόρων μορφών καρκίνων </w:t>
      </w:r>
    </w:p>
    <w:p w:rsidR="00DB65AC" w:rsidRDefault="00DB65AC" w:rsidP="00DB65AC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που προκαλεί ο ιός με τη χρήση </w:t>
      </w:r>
      <w:r w:rsidR="005C5360">
        <w:rPr>
          <w:rFonts w:ascii="Arial" w:hAnsi="Arial" w:cs="Arial"/>
          <w:b/>
        </w:rPr>
        <w:t>των</w:t>
      </w:r>
      <w:r>
        <w:rPr>
          <w:rFonts w:ascii="Arial" w:hAnsi="Arial" w:cs="Arial"/>
          <w:b/>
        </w:rPr>
        <w:t xml:space="preserve"> εμβολίων</w:t>
      </w:r>
      <w:r w:rsidR="005C5360">
        <w:rPr>
          <w:rFonts w:ascii="Arial" w:hAnsi="Arial" w:cs="Arial"/>
          <w:b/>
        </w:rPr>
        <w:t xml:space="preserve"> νέας γενεάς</w:t>
      </w: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  <w:r w:rsidRPr="00F44497">
        <w:rPr>
          <w:rFonts w:ascii="Arial" w:hAnsi="Arial" w:cs="Arial"/>
        </w:rPr>
        <w:t xml:space="preserve">Ο ιός των </w:t>
      </w:r>
      <w:r>
        <w:rPr>
          <w:rFonts w:ascii="Arial" w:hAnsi="Arial" w:cs="Arial"/>
        </w:rPr>
        <w:t>α</w:t>
      </w:r>
      <w:r w:rsidRPr="00F44497">
        <w:rPr>
          <w:rFonts w:ascii="Arial" w:hAnsi="Arial" w:cs="Arial"/>
        </w:rPr>
        <w:t xml:space="preserve">νθρωπίνων </w:t>
      </w:r>
      <w:r>
        <w:rPr>
          <w:rFonts w:ascii="Arial" w:hAnsi="Arial" w:cs="Arial"/>
        </w:rPr>
        <w:t>θ</w:t>
      </w:r>
      <w:r w:rsidRPr="00F44497">
        <w:rPr>
          <w:rFonts w:ascii="Arial" w:hAnsi="Arial" w:cs="Arial"/>
        </w:rPr>
        <w:t>ηλωμάτων (</w:t>
      </w:r>
      <w:r w:rsidRPr="00F44497">
        <w:rPr>
          <w:rFonts w:ascii="Arial" w:hAnsi="Arial" w:cs="Arial"/>
          <w:lang w:val="en-US"/>
        </w:rPr>
        <w:t>HPV</w:t>
      </w:r>
      <w:r w:rsidRPr="00F44497">
        <w:rPr>
          <w:rFonts w:ascii="Arial" w:hAnsi="Arial" w:cs="Arial"/>
        </w:rPr>
        <w:t xml:space="preserve">), ο οποίος ευθύνεται για την εμφάνιση του καρκίνου του τραχήλου της μήτρας </w:t>
      </w:r>
      <w:r>
        <w:rPr>
          <w:rFonts w:ascii="Arial" w:hAnsi="Arial" w:cs="Arial"/>
        </w:rPr>
        <w:t>και άλλων μορφών</w:t>
      </w:r>
      <w:r w:rsidRPr="00F44497">
        <w:rPr>
          <w:rFonts w:ascii="Arial" w:hAnsi="Arial" w:cs="Arial"/>
        </w:rPr>
        <w:t xml:space="preserve"> καρκίνου στη γεννητική περιοχή καθώς και για τα οξυτενή κονδυλώματα, αποτελεί στις μέρες μας την πιο συχνή σεξουαλικά μεταδιδόμενη λοίμωξη. </w:t>
      </w:r>
      <w:r w:rsidR="00E67EC2">
        <w:rPr>
          <w:rFonts w:ascii="Arial" w:hAnsi="Arial" w:cs="Arial"/>
        </w:rPr>
        <w:t xml:space="preserve">Τουλάχιστον 80% των γυναικών θα έχει μολυνθεί με τον ιό </w:t>
      </w:r>
      <w:r w:rsidR="00E67EC2">
        <w:rPr>
          <w:rFonts w:ascii="Arial" w:hAnsi="Arial" w:cs="Arial"/>
          <w:lang w:val="en-GB"/>
        </w:rPr>
        <w:t>HPV</w:t>
      </w:r>
      <w:r w:rsidR="00E67EC2">
        <w:rPr>
          <w:rFonts w:ascii="Arial" w:hAnsi="Arial" w:cs="Arial"/>
        </w:rPr>
        <w:t xml:space="preserve"> μέχρι την ηλικία των 50 ετών, ενώ </w:t>
      </w:r>
      <w:r>
        <w:rPr>
          <w:rFonts w:ascii="Arial" w:hAnsi="Arial" w:cs="Arial"/>
        </w:rPr>
        <w:t xml:space="preserve">ιδιαίτερη </w:t>
      </w:r>
      <w:r w:rsidRPr="00F44497">
        <w:rPr>
          <w:rFonts w:ascii="Arial" w:hAnsi="Arial" w:cs="Arial"/>
        </w:rPr>
        <w:t xml:space="preserve">ανησυχία προκαλεί το γεγονός ότι οι φορείς δεν εμφανίζουν οποιαδήποτε συμπτώματα με συνέπεια να μεταδίδουν εν αγνοία τους </w:t>
      </w:r>
      <w:r>
        <w:rPr>
          <w:rFonts w:ascii="Arial" w:hAnsi="Arial" w:cs="Arial"/>
        </w:rPr>
        <w:t xml:space="preserve">τον ιό </w:t>
      </w:r>
      <w:r w:rsidRPr="00F44497">
        <w:rPr>
          <w:rFonts w:ascii="Arial" w:hAnsi="Arial" w:cs="Arial"/>
        </w:rPr>
        <w:t xml:space="preserve">στους ερωτικούς τους συντρόφους. </w:t>
      </w:r>
    </w:p>
    <w:p w:rsidR="00DB65AC" w:rsidRPr="00F44497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  <w:r w:rsidRPr="00F44497">
        <w:rPr>
          <w:rFonts w:ascii="Arial" w:hAnsi="Arial" w:cs="Arial"/>
        </w:rPr>
        <w:t xml:space="preserve">Σημαντικά στοιχεία σχετικά με τη συχνότητα εμφάνισης της λοίμωξης </w:t>
      </w:r>
      <w:r w:rsidRPr="00F44497">
        <w:rPr>
          <w:rFonts w:ascii="Arial" w:hAnsi="Arial" w:cs="Arial"/>
          <w:lang w:val="en-US"/>
        </w:rPr>
        <w:t>HPV</w:t>
      </w:r>
      <w:r>
        <w:rPr>
          <w:rFonts w:ascii="Arial" w:hAnsi="Arial" w:cs="Arial"/>
        </w:rPr>
        <w:t xml:space="preserve">, </w:t>
      </w:r>
      <w:r w:rsidRPr="00F44497">
        <w:rPr>
          <w:rFonts w:ascii="Arial" w:hAnsi="Arial" w:cs="Arial"/>
        </w:rPr>
        <w:t xml:space="preserve">τις </w:t>
      </w:r>
      <w:r>
        <w:rPr>
          <w:rFonts w:ascii="Arial" w:hAnsi="Arial" w:cs="Arial"/>
        </w:rPr>
        <w:t xml:space="preserve">σοβαρές </w:t>
      </w:r>
      <w:r w:rsidRPr="00F44497">
        <w:rPr>
          <w:rFonts w:ascii="Arial" w:hAnsi="Arial" w:cs="Arial"/>
        </w:rPr>
        <w:t xml:space="preserve">συνέπειες που έχει στην ανθρώπινη υγεία καθώς και τις νέες μεθόδους αποτελεσματικής πρόληψης, παρουσιάστηκαν κατά τη διάρκεια επιστημονικής διάλεξης με θέμα </w:t>
      </w:r>
      <w:r w:rsidRPr="00F44497">
        <w:rPr>
          <w:rFonts w:ascii="Arial" w:hAnsi="Arial" w:cs="Arial"/>
          <w:bCs/>
        </w:rPr>
        <w:t xml:space="preserve">«Ο εμβολιασμός ως μέσο πρόληψης της επιδημίας του ιού </w:t>
      </w:r>
      <w:r w:rsidRPr="00F44497">
        <w:rPr>
          <w:rFonts w:ascii="Arial" w:hAnsi="Arial" w:cs="Arial"/>
          <w:bCs/>
          <w:lang w:val="en-US"/>
        </w:rPr>
        <w:t>HPV</w:t>
      </w:r>
      <w:r w:rsidRPr="00F44497">
        <w:rPr>
          <w:rFonts w:ascii="Arial" w:hAnsi="Arial" w:cs="Arial"/>
          <w:bCs/>
        </w:rPr>
        <w:t>»</w:t>
      </w:r>
      <w:r w:rsidRPr="00F44497">
        <w:rPr>
          <w:rFonts w:ascii="Arial" w:hAnsi="Arial" w:cs="Arial"/>
        </w:rPr>
        <w:t>, που διοργάνωσαν η Παιδιατρική Εταιρεία Κύπρου και η Παγκύπρια Γυναικολογική και Μαιευτική Εταιρεία σε Λεμεσό και Λευκωσία.</w:t>
      </w:r>
    </w:p>
    <w:p w:rsidR="00DB65AC" w:rsidRPr="00F44497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Μιλώντας στην επιστημονική εκδήλωση ο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Καθηγητής Μαιευτικής και Γυναικολογίας της Ιατρικής Σχολής του Πανεπιστημίου Αθηνών </w:t>
      </w:r>
      <w:r w:rsidRPr="009E53CC">
        <w:rPr>
          <w:rFonts w:ascii="Arial" w:hAnsi="Arial" w:cs="Arial"/>
        </w:rPr>
        <w:t xml:space="preserve">Δρ </w:t>
      </w:r>
      <w:r>
        <w:rPr>
          <w:rFonts w:ascii="Arial" w:hAnsi="Arial" w:cs="Arial"/>
        </w:rPr>
        <w:t xml:space="preserve">Ευθύμιος </w:t>
      </w:r>
      <w:r w:rsidRPr="009E53CC">
        <w:rPr>
          <w:rFonts w:ascii="Arial" w:hAnsi="Arial" w:cs="Arial"/>
        </w:rPr>
        <w:t>Δεληγεώρογλου</w:t>
      </w:r>
      <w:r>
        <w:rPr>
          <w:rFonts w:ascii="Arial" w:hAnsi="Arial" w:cs="Arial"/>
        </w:rPr>
        <w:t>,</w:t>
      </w:r>
      <w:r w:rsidRPr="009E53CC">
        <w:rPr>
          <w:rFonts w:ascii="Arial" w:hAnsi="Arial" w:cs="Arial"/>
        </w:rPr>
        <w:t xml:space="preserve"> αναφέρθηκε στα χαρακτηριστικά του </w:t>
      </w:r>
      <w:r w:rsidRPr="009E53CC">
        <w:rPr>
          <w:rFonts w:ascii="Arial" w:hAnsi="Arial" w:cs="Arial"/>
          <w:lang w:val="en-US"/>
        </w:rPr>
        <w:t>HPV</w:t>
      </w:r>
      <w:r>
        <w:rPr>
          <w:rFonts w:ascii="Arial" w:hAnsi="Arial" w:cs="Arial"/>
        </w:rPr>
        <w:t xml:space="preserve"> και στην πολύ ψηλή συχνότητα που εμφανίζει διεθνώς αλλά και στην Κύπρο, ιδιαίτερα ανάμεσα στο νεαρό πληθυσμό. </w:t>
      </w:r>
      <w:r w:rsidRPr="00AE4277">
        <w:rPr>
          <w:rFonts w:ascii="Arial" w:hAnsi="Arial" w:cs="Arial"/>
        </w:rPr>
        <w:t xml:space="preserve">Πολλές </w:t>
      </w:r>
      <w:r w:rsidR="00306B82" w:rsidRPr="00AE4277">
        <w:rPr>
          <w:rFonts w:ascii="Arial" w:hAnsi="Arial" w:cs="Arial"/>
        </w:rPr>
        <w:t>σοβαρές νόσοι</w:t>
      </w:r>
      <w:r w:rsidRPr="00AE42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όπως εξήγησε,</w:t>
      </w:r>
      <w:r w:rsidRPr="009E53CC">
        <w:rPr>
          <w:rFonts w:ascii="Arial" w:hAnsi="Arial" w:cs="Arial"/>
        </w:rPr>
        <w:t xml:space="preserve"> οφείλονται στον ιό αυτό</w:t>
      </w:r>
      <w:r>
        <w:rPr>
          <w:rFonts w:ascii="Arial" w:hAnsi="Arial" w:cs="Arial"/>
        </w:rPr>
        <w:t>,</w:t>
      </w:r>
      <w:r w:rsidRPr="009E53CC">
        <w:rPr>
          <w:rFonts w:ascii="Arial" w:hAnsi="Arial" w:cs="Arial"/>
        </w:rPr>
        <w:t xml:space="preserve"> όπως </w:t>
      </w:r>
      <w:r>
        <w:rPr>
          <w:rFonts w:ascii="Arial" w:hAnsi="Arial" w:cs="Arial"/>
        </w:rPr>
        <w:t xml:space="preserve">ο </w:t>
      </w:r>
      <w:r w:rsidRPr="009E53CC">
        <w:rPr>
          <w:rFonts w:ascii="Arial" w:hAnsi="Arial" w:cs="Arial"/>
        </w:rPr>
        <w:t>καρκίνος του τραχήλου</w:t>
      </w:r>
      <w:r>
        <w:rPr>
          <w:rFonts w:ascii="Arial" w:hAnsi="Arial" w:cs="Arial"/>
        </w:rPr>
        <w:t xml:space="preserve"> της μήτρας</w:t>
      </w:r>
      <w:r w:rsidRPr="009E53CC">
        <w:rPr>
          <w:rFonts w:ascii="Arial" w:hAnsi="Arial" w:cs="Arial"/>
        </w:rPr>
        <w:t xml:space="preserve">, του αιδοίου, του κόλπου, του πρωκτού και άλλοι, καθώς και μη καρκινικές καταστάσεις όπως τα οξυτενή κονδυλώματα. </w:t>
      </w:r>
      <w:r>
        <w:rPr>
          <w:rFonts w:ascii="Arial" w:hAnsi="Arial" w:cs="Arial"/>
        </w:rPr>
        <w:t xml:space="preserve">Ο δρ Δεληγεώρογλου χαρακτήρισε πολύ </w:t>
      </w:r>
      <w:r w:rsidRPr="009E53CC">
        <w:rPr>
          <w:rFonts w:ascii="Arial" w:hAnsi="Arial" w:cs="Arial"/>
        </w:rPr>
        <w:t xml:space="preserve">χρήσιμο εργαλείο </w:t>
      </w:r>
      <w:r>
        <w:rPr>
          <w:rFonts w:ascii="Arial" w:hAnsi="Arial" w:cs="Arial"/>
        </w:rPr>
        <w:t xml:space="preserve">στα χέρια των γιατρών το τεστ Παπανικολάου, επισημαίνοντας ωστόσο ότι η εν λόγω εξέταση </w:t>
      </w:r>
      <w:r w:rsidRPr="009E53CC">
        <w:rPr>
          <w:rFonts w:ascii="Arial" w:hAnsi="Arial" w:cs="Arial"/>
        </w:rPr>
        <w:t>δεν μπορεί</w:t>
      </w:r>
      <w:r>
        <w:rPr>
          <w:rFonts w:ascii="Arial" w:hAnsi="Arial" w:cs="Arial"/>
        </w:rPr>
        <w:t xml:space="preserve"> </w:t>
      </w:r>
      <w:r w:rsidRPr="009E53CC">
        <w:rPr>
          <w:rFonts w:ascii="Arial" w:hAnsi="Arial" w:cs="Arial"/>
        </w:rPr>
        <w:t xml:space="preserve">να οδηγήσει σε εξάλειψη </w:t>
      </w:r>
      <w:r>
        <w:rPr>
          <w:rFonts w:ascii="Arial" w:hAnsi="Arial" w:cs="Arial"/>
        </w:rPr>
        <w:t>του καρκίνου του τραχήλου της μήτρας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διότι </w:t>
      </w:r>
      <w:r w:rsidRPr="009E53CC">
        <w:rPr>
          <w:rFonts w:ascii="Arial" w:hAnsi="Arial" w:cs="Arial"/>
        </w:rPr>
        <w:t xml:space="preserve">πολλές γυναίκες αμελούν να </w:t>
      </w:r>
      <w:r>
        <w:rPr>
          <w:rFonts w:ascii="Arial" w:hAnsi="Arial" w:cs="Arial"/>
        </w:rPr>
        <w:t>εξεταστούν</w:t>
      </w:r>
      <w:r w:rsidRPr="009E53CC">
        <w:rPr>
          <w:rFonts w:ascii="Arial" w:hAnsi="Arial" w:cs="Arial"/>
        </w:rPr>
        <w:t xml:space="preserve"> ή </w:t>
      </w:r>
      <w:r>
        <w:rPr>
          <w:rFonts w:ascii="Arial" w:hAnsi="Arial" w:cs="Arial"/>
        </w:rPr>
        <w:t>οι προκαρκινικές αλλοιώσεις δεν αντιμετωπίζονται έγκαιρα. Συνεπώς χ</w:t>
      </w:r>
      <w:r w:rsidRPr="009E53CC">
        <w:rPr>
          <w:rFonts w:ascii="Arial" w:hAnsi="Arial" w:cs="Arial"/>
        </w:rPr>
        <w:t>ρειάζεται</w:t>
      </w:r>
      <w:r>
        <w:rPr>
          <w:rFonts w:ascii="Arial" w:hAnsi="Arial" w:cs="Arial"/>
        </w:rPr>
        <w:t>,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πρόσθεσε,</w:t>
      </w:r>
      <w:r w:rsidRPr="009E53CC">
        <w:rPr>
          <w:rFonts w:ascii="Arial" w:hAnsi="Arial" w:cs="Arial"/>
        </w:rPr>
        <w:t xml:space="preserve"> συνδυασμός της δευτερογενούς </w:t>
      </w:r>
      <w:r>
        <w:rPr>
          <w:rFonts w:ascii="Arial" w:hAnsi="Arial" w:cs="Arial"/>
        </w:rPr>
        <w:t>και</w:t>
      </w:r>
      <w:r w:rsidRPr="009E53CC">
        <w:rPr>
          <w:rFonts w:ascii="Arial" w:hAnsi="Arial" w:cs="Arial"/>
        </w:rPr>
        <w:t xml:space="preserve"> πρωτογεν</w:t>
      </w:r>
      <w:r>
        <w:rPr>
          <w:rFonts w:ascii="Arial" w:hAnsi="Arial" w:cs="Arial"/>
        </w:rPr>
        <w:t>ούς</w:t>
      </w:r>
      <w:r w:rsidRPr="009E53CC">
        <w:rPr>
          <w:rFonts w:ascii="Arial" w:hAnsi="Arial" w:cs="Arial"/>
        </w:rPr>
        <w:t xml:space="preserve"> πρόληψη</w:t>
      </w:r>
      <w:r>
        <w:rPr>
          <w:rFonts w:ascii="Arial" w:hAnsi="Arial" w:cs="Arial"/>
        </w:rPr>
        <w:t xml:space="preserve">ς, τονίζοντας ότι τα εμβόλια κατά του </w:t>
      </w:r>
      <w:r>
        <w:rPr>
          <w:rFonts w:ascii="Arial" w:hAnsi="Arial" w:cs="Arial"/>
          <w:lang w:val="en-GB"/>
        </w:rPr>
        <w:t>HPV</w:t>
      </w:r>
      <w:r>
        <w:rPr>
          <w:rFonts w:ascii="Arial" w:hAnsi="Arial" w:cs="Arial"/>
        </w:rPr>
        <w:t xml:space="preserve"> θωρακίζουν την υγεία.</w:t>
      </w:r>
    </w:p>
    <w:p w:rsidR="00DB65AC" w:rsidRPr="009E53CC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Από πλευράς της η Καθηγήτρια Παιδιατρικής-Λ</w:t>
      </w:r>
      <w:r w:rsidRPr="008511A8">
        <w:rPr>
          <w:rFonts w:ascii="Arial" w:hAnsi="Arial" w:cs="Arial"/>
        </w:rPr>
        <w:t>οιμωξιολογίας</w:t>
      </w:r>
      <w:r>
        <w:rPr>
          <w:rFonts w:ascii="Arial" w:hAnsi="Arial" w:cs="Arial"/>
        </w:rPr>
        <w:t xml:space="preserve"> </w:t>
      </w:r>
      <w:r w:rsidRPr="008511A8">
        <w:rPr>
          <w:rFonts w:ascii="Arial" w:hAnsi="Arial" w:cs="Arial"/>
        </w:rPr>
        <w:t xml:space="preserve">στο Εθνικό και Καποδιστριακό Πανεπιστήμιο Αθηνών </w:t>
      </w:r>
      <w:r w:rsidRPr="009E53CC">
        <w:rPr>
          <w:rFonts w:ascii="Arial" w:hAnsi="Arial" w:cs="Arial"/>
        </w:rPr>
        <w:t xml:space="preserve">Δρ </w:t>
      </w:r>
      <w:r>
        <w:rPr>
          <w:rFonts w:ascii="Arial" w:hAnsi="Arial" w:cs="Arial"/>
        </w:rPr>
        <w:t xml:space="preserve">Βασιλική </w:t>
      </w:r>
      <w:r w:rsidRPr="009E53CC">
        <w:rPr>
          <w:rFonts w:ascii="Arial" w:hAnsi="Arial" w:cs="Arial"/>
        </w:rPr>
        <w:t>Παπαευαγγέλου</w:t>
      </w:r>
      <w:r w:rsidRPr="008511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υπογράμμισε τη σημασία της </w:t>
      </w:r>
      <w:r w:rsidRPr="004275E3">
        <w:rPr>
          <w:rFonts w:ascii="Arial" w:hAnsi="Arial" w:cs="Arial"/>
        </w:rPr>
        <w:t xml:space="preserve">πρόληψης </w:t>
      </w:r>
      <w:r>
        <w:rPr>
          <w:rFonts w:ascii="Arial" w:hAnsi="Arial" w:cs="Arial"/>
        </w:rPr>
        <w:t>μέσω του εμβολιασμού</w:t>
      </w:r>
      <w:r w:rsidR="00F940ED" w:rsidRPr="00F940ED">
        <w:rPr>
          <w:rFonts w:ascii="Arial" w:hAnsi="Arial" w:cs="Arial"/>
        </w:rPr>
        <w:t xml:space="preserve">. </w:t>
      </w:r>
      <w:r w:rsidR="00F940ED" w:rsidRPr="00AE4277">
        <w:rPr>
          <w:rFonts w:ascii="Arial" w:hAnsi="Arial" w:cs="Arial"/>
        </w:rPr>
        <w:t xml:space="preserve">Ο εμβολιασμός σήμερα, </w:t>
      </w:r>
      <w:r w:rsidRPr="00AE4277">
        <w:rPr>
          <w:rFonts w:ascii="Arial" w:hAnsi="Arial" w:cs="Arial"/>
        </w:rPr>
        <w:t xml:space="preserve">όπως είπε, μπορεί να προλάβει </w:t>
      </w:r>
      <w:r w:rsidR="00306B82" w:rsidRPr="00AE4277">
        <w:rPr>
          <w:rFonts w:ascii="Arial" w:hAnsi="Arial" w:cs="Arial"/>
        </w:rPr>
        <w:t xml:space="preserve">μέχρι και </w:t>
      </w:r>
      <w:r w:rsidRPr="00AE4277">
        <w:rPr>
          <w:rFonts w:ascii="Arial" w:hAnsi="Arial" w:cs="Arial"/>
        </w:rPr>
        <w:t>το 90% των περιπτώσεων καρκίνου του τραχήλου της μήτρας και του αιδοίου, 85% των περιπτώσεων καρκίνου του κόλπου καθώς και το 95% των περιπτώσεων καρκίνου του πρωκτού.</w:t>
      </w:r>
      <w:r w:rsidRPr="009E53CC">
        <w:rPr>
          <w:rFonts w:ascii="Arial" w:hAnsi="Arial" w:cs="Arial"/>
        </w:rPr>
        <w:t xml:space="preserve"> </w:t>
      </w:r>
    </w:p>
    <w:p w:rsidR="00DB65AC" w:rsidRPr="00995E66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  <w:r w:rsidRPr="009E53CC">
        <w:rPr>
          <w:rFonts w:ascii="Arial" w:hAnsi="Arial" w:cs="Arial"/>
        </w:rPr>
        <w:t xml:space="preserve">Η Δρ Παπαευαγγέλου αναφέρθηκε στη μακρά εμπειρία που υπάρχει με τα εμβόλια </w:t>
      </w:r>
      <w:r w:rsidR="00F12438">
        <w:rPr>
          <w:rFonts w:ascii="Arial" w:hAnsi="Arial" w:cs="Arial"/>
        </w:rPr>
        <w:t xml:space="preserve">κατά του </w:t>
      </w:r>
      <w:r w:rsidR="00F12438">
        <w:rPr>
          <w:rFonts w:ascii="Arial" w:hAnsi="Arial" w:cs="Arial"/>
          <w:lang w:val="en-GB"/>
        </w:rPr>
        <w:t>HPV</w:t>
      </w:r>
      <w:r w:rsidR="00F12438" w:rsidRPr="00F12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στην αποδεδειγμένη</w:t>
      </w:r>
      <w:r w:rsidRPr="009E53CC">
        <w:rPr>
          <w:rFonts w:ascii="Arial" w:hAnsi="Arial" w:cs="Arial"/>
        </w:rPr>
        <w:t xml:space="preserve"> αποτελεσματικότητα και </w:t>
      </w:r>
      <w:r w:rsidRPr="00D20EDF">
        <w:rPr>
          <w:rFonts w:ascii="Arial" w:hAnsi="Arial" w:cs="Arial"/>
        </w:rPr>
        <w:t>ασφάλει</w:t>
      </w:r>
      <w:r w:rsidR="00D20EDF" w:rsidRPr="00D20EDF">
        <w:rPr>
          <w:rFonts w:ascii="Arial" w:hAnsi="Arial" w:cs="Arial"/>
        </w:rPr>
        <w:t>ά</w:t>
      </w:r>
      <w:r>
        <w:rPr>
          <w:rFonts w:ascii="Arial" w:hAnsi="Arial" w:cs="Arial"/>
        </w:rPr>
        <w:t xml:space="preserve"> τους</w:t>
      </w:r>
      <w:r w:rsidRPr="009E53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γεγονός</w:t>
      </w:r>
      <w:r w:rsidRPr="009E53CC">
        <w:rPr>
          <w:rFonts w:ascii="Arial" w:hAnsi="Arial" w:cs="Arial"/>
        </w:rPr>
        <w:t xml:space="preserve"> που εξηγεί</w:t>
      </w:r>
      <w:r>
        <w:rPr>
          <w:rFonts w:ascii="Arial" w:hAnsi="Arial" w:cs="Arial"/>
        </w:rPr>
        <w:t xml:space="preserve"> γιατί </w:t>
      </w:r>
      <w:r w:rsidRPr="009E53CC">
        <w:rPr>
          <w:rFonts w:ascii="Arial" w:hAnsi="Arial" w:cs="Arial"/>
        </w:rPr>
        <w:t xml:space="preserve">συστήνονται ανεπιφύλακτα από όλους τους </w:t>
      </w:r>
      <w:r>
        <w:rPr>
          <w:rFonts w:ascii="Arial" w:hAnsi="Arial" w:cs="Arial"/>
        </w:rPr>
        <w:t>δ</w:t>
      </w:r>
      <w:r w:rsidRPr="009E53CC">
        <w:rPr>
          <w:rFonts w:ascii="Arial" w:hAnsi="Arial" w:cs="Arial"/>
        </w:rPr>
        <w:t xml:space="preserve">ιεθνείς </w:t>
      </w:r>
      <w:r>
        <w:rPr>
          <w:rFonts w:ascii="Arial" w:hAnsi="Arial" w:cs="Arial"/>
        </w:rPr>
        <w:t>ο</w:t>
      </w:r>
      <w:r w:rsidRPr="009E53CC">
        <w:rPr>
          <w:rFonts w:ascii="Arial" w:hAnsi="Arial" w:cs="Arial"/>
        </w:rPr>
        <w:t>ργανισμούς</w:t>
      </w:r>
      <w:r>
        <w:rPr>
          <w:rFonts w:ascii="Arial" w:hAnsi="Arial" w:cs="Arial"/>
        </w:rPr>
        <w:t>,</w:t>
      </w:r>
      <w:r w:rsidRPr="009E53CC">
        <w:rPr>
          <w:rFonts w:ascii="Arial" w:hAnsi="Arial" w:cs="Arial"/>
        </w:rPr>
        <w:t xml:space="preserve"> όπως ο Παγκόσμιος Οργανισμός Υγείας και </w:t>
      </w:r>
      <w:r>
        <w:rPr>
          <w:rFonts w:ascii="Arial" w:hAnsi="Arial" w:cs="Arial"/>
        </w:rPr>
        <w:t xml:space="preserve">ο </w:t>
      </w:r>
      <w:r w:rsidRPr="009E53CC">
        <w:rPr>
          <w:rFonts w:ascii="Arial" w:hAnsi="Arial" w:cs="Arial"/>
        </w:rPr>
        <w:t xml:space="preserve">Ευρωπαϊκός Οργανισμός Φαρμάκων. </w:t>
      </w:r>
      <w:r>
        <w:rPr>
          <w:rFonts w:ascii="Arial" w:hAnsi="Arial" w:cs="Arial"/>
        </w:rPr>
        <w:t>«</w:t>
      </w:r>
      <w:r w:rsidRPr="009E53CC">
        <w:rPr>
          <w:rFonts w:ascii="Arial" w:hAnsi="Arial" w:cs="Arial"/>
        </w:rPr>
        <w:t xml:space="preserve">Είναι πολύ σημαντικό </w:t>
      </w:r>
      <w:r>
        <w:rPr>
          <w:rFonts w:ascii="Arial" w:hAnsi="Arial" w:cs="Arial"/>
        </w:rPr>
        <w:t>το γεγονός ότι</w:t>
      </w:r>
      <w:r w:rsidRPr="009E53CC">
        <w:rPr>
          <w:rFonts w:ascii="Arial" w:hAnsi="Arial" w:cs="Arial"/>
        </w:rPr>
        <w:t xml:space="preserve"> σήμερα ξέρουμε τι να περιμένουμε από την εφαρμογή προγραμμάτων μαζικής χορήγησης των εμβολίων αυτών</w:t>
      </w:r>
      <w:r>
        <w:rPr>
          <w:rFonts w:ascii="Arial" w:hAnsi="Arial" w:cs="Arial"/>
        </w:rPr>
        <w:t>» τόνισε, επισημαίνοντας</w:t>
      </w:r>
      <w:r w:rsidR="00F12438">
        <w:rPr>
          <w:rFonts w:ascii="Arial" w:hAnsi="Arial" w:cs="Arial"/>
        </w:rPr>
        <w:t xml:space="preserve"> ότι</w:t>
      </w:r>
      <w:r>
        <w:rPr>
          <w:rFonts w:ascii="Arial" w:hAnsi="Arial" w:cs="Arial"/>
        </w:rPr>
        <w:t xml:space="preserve"> σε χώρες όπου έχουν εφαρμοστεί τέτοια προγράμματα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μειώθηκαν κατακόρυφα τα ποσοστά εμφάνισης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ασθενειών που </w:t>
      </w:r>
      <w:r w:rsidRPr="009E53CC">
        <w:rPr>
          <w:rFonts w:ascii="Arial" w:hAnsi="Arial" w:cs="Arial"/>
        </w:rPr>
        <w:t>προκαλούνται από τον ιό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HPV</w:t>
      </w:r>
      <w:r w:rsidRPr="009E53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Σημείωσε, παράλληλα, την </w:t>
      </w:r>
      <w:r w:rsidRPr="009E53CC">
        <w:rPr>
          <w:rFonts w:ascii="Arial" w:hAnsi="Arial" w:cs="Arial"/>
        </w:rPr>
        <w:t xml:space="preserve">ανάγκη εμβολιασμού και των δύο φύλων, έτσι ώστε </w:t>
      </w:r>
      <w:r>
        <w:rPr>
          <w:rFonts w:ascii="Arial" w:hAnsi="Arial" w:cs="Arial"/>
        </w:rPr>
        <w:t>άντρες και γυναίκες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 προστατευθούν και να τεθεί φραγμός στη μετάδοση του ιού</w:t>
      </w:r>
      <w:r w:rsidRPr="009E53CC">
        <w:rPr>
          <w:rFonts w:ascii="Arial" w:hAnsi="Arial" w:cs="Arial"/>
        </w:rPr>
        <w:t>.</w:t>
      </w:r>
    </w:p>
    <w:p w:rsidR="00DB65AC" w:rsidRPr="009E53CC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DB65AC" w:rsidRDefault="00DB65AC" w:rsidP="00DB65AC">
      <w:pPr>
        <w:spacing w:after="0" w:line="288" w:lineRule="auto"/>
        <w:jc w:val="both"/>
        <w:rPr>
          <w:rFonts w:ascii="Arial" w:hAnsi="Arial" w:cs="Arial"/>
        </w:rPr>
      </w:pPr>
      <w:r w:rsidRPr="002958B9">
        <w:rPr>
          <w:rFonts w:ascii="Arial" w:hAnsi="Arial" w:cs="Arial"/>
        </w:rPr>
        <w:t xml:space="preserve">Στην Κύπρο καταγράφονται </w:t>
      </w:r>
      <w:r>
        <w:rPr>
          <w:rFonts w:ascii="Arial" w:hAnsi="Arial" w:cs="Arial"/>
        </w:rPr>
        <w:t xml:space="preserve">κάθε χρόνο </w:t>
      </w:r>
      <w:r w:rsidRPr="002958B9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νέα</w:t>
      </w:r>
      <w:r w:rsidRPr="002958B9">
        <w:rPr>
          <w:rFonts w:ascii="Arial" w:hAnsi="Arial" w:cs="Arial"/>
        </w:rPr>
        <w:t xml:space="preserve"> περιστατικά καρκίνου του τραχήλου της μήτρας</w:t>
      </w:r>
      <w:r>
        <w:rPr>
          <w:rFonts w:ascii="Arial" w:hAnsi="Arial" w:cs="Arial"/>
        </w:rPr>
        <w:t xml:space="preserve"> και η εν λόγω ασθένεια αποτελεί μια από τις δέκα πιο συχνές μορφές καρκίνου στις γυναίκες. Όπως ανέφερε ο</w:t>
      </w:r>
      <w:r w:rsidRPr="009E53CC">
        <w:rPr>
          <w:rFonts w:ascii="Arial" w:hAnsi="Arial" w:cs="Arial"/>
        </w:rPr>
        <w:t xml:space="preserve"> </w:t>
      </w:r>
      <w:r w:rsidRPr="0026330C">
        <w:rPr>
          <w:rFonts w:ascii="Arial" w:hAnsi="Arial" w:cs="Arial"/>
        </w:rPr>
        <w:t>Διευθυντής</w:t>
      </w:r>
      <w:r>
        <w:rPr>
          <w:rFonts w:ascii="Arial" w:hAnsi="Arial" w:cs="Arial"/>
        </w:rPr>
        <w:t xml:space="preserve"> του Τμήματος </w:t>
      </w:r>
      <w:r w:rsidR="00F12438">
        <w:rPr>
          <w:rFonts w:ascii="Arial" w:hAnsi="Arial" w:cs="Arial"/>
        </w:rPr>
        <w:t>Παθολογίας-</w:t>
      </w:r>
      <w:r>
        <w:rPr>
          <w:rFonts w:ascii="Arial" w:hAnsi="Arial" w:cs="Arial"/>
        </w:rPr>
        <w:t>Ογκολογίας του Ογκολογικού Κέντρου Τράπεζας Κύπρου</w:t>
      </w:r>
      <w:r w:rsidRPr="0026330C">
        <w:rPr>
          <w:rFonts w:ascii="Arial" w:hAnsi="Arial" w:cs="Arial"/>
        </w:rPr>
        <w:t xml:space="preserve"> </w:t>
      </w:r>
      <w:r w:rsidRPr="009E53CC">
        <w:rPr>
          <w:rFonts w:ascii="Arial" w:hAnsi="Arial" w:cs="Arial"/>
        </w:rPr>
        <w:t xml:space="preserve">Δρ </w:t>
      </w:r>
      <w:r>
        <w:rPr>
          <w:rFonts w:ascii="Arial" w:hAnsi="Arial" w:cs="Arial"/>
        </w:rPr>
        <w:t xml:space="preserve">Δημήτρης </w:t>
      </w:r>
      <w:r w:rsidRPr="009E53CC">
        <w:rPr>
          <w:rFonts w:ascii="Arial" w:hAnsi="Arial" w:cs="Arial"/>
        </w:rPr>
        <w:t>Παπαμιχαήλ</w:t>
      </w:r>
      <w:r>
        <w:rPr>
          <w:rFonts w:ascii="Arial" w:hAnsi="Arial" w:cs="Arial"/>
        </w:rPr>
        <w:t>,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9E53CC">
        <w:rPr>
          <w:rFonts w:ascii="Arial" w:hAnsi="Arial" w:cs="Arial"/>
        </w:rPr>
        <w:t xml:space="preserve"> διαδικασία θεραπείας</w:t>
      </w:r>
      <w:r>
        <w:rPr>
          <w:rFonts w:ascii="Arial" w:hAnsi="Arial" w:cs="Arial"/>
        </w:rPr>
        <w:t xml:space="preserve"> του καρκίνου του τραχήλου της μήτρας είναι πολύ δύσκολη</w:t>
      </w:r>
      <w:r w:rsidRPr="009E53CC">
        <w:rPr>
          <w:rFonts w:ascii="Arial" w:hAnsi="Arial" w:cs="Arial"/>
        </w:rPr>
        <w:t xml:space="preserve"> όχι μόνο από ιατρικής αλλά και από ψυχολογικής </w:t>
      </w:r>
      <w:r>
        <w:rPr>
          <w:rFonts w:ascii="Arial" w:hAnsi="Arial" w:cs="Arial"/>
        </w:rPr>
        <w:t>άποψης,</w:t>
      </w:r>
      <w:r w:rsidRPr="009E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τόσο για τις ίδιες τις </w:t>
      </w:r>
      <w:r w:rsidRPr="00D20EDF">
        <w:rPr>
          <w:rFonts w:ascii="Arial" w:hAnsi="Arial" w:cs="Arial"/>
        </w:rPr>
        <w:t>ασθενείς όσο και για τις οικογένει</w:t>
      </w:r>
      <w:r w:rsidR="00D20EDF" w:rsidRPr="00D20EDF">
        <w:rPr>
          <w:rFonts w:ascii="Arial" w:hAnsi="Arial" w:cs="Arial"/>
        </w:rPr>
        <w:t>έ</w:t>
      </w:r>
      <w:r w:rsidRPr="00D20EDF">
        <w:rPr>
          <w:rFonts w:ascii="Arial" w:hAnsi="Arial" w:cs="Arial"/>
        </w:rPr>
        <w:t>ς τους. Ο καρκίνος του τραχήλου της μήτρας είναι ένα υπαρκτό πρόβλημα και στη χώρα μας, ανέφερε ο γιατρός, χαρακτηρίζοντας πολύ σημαντικό το γεγονός ότι υπάρχει πλέον η δυνατότητα πρόληψ</w:t>
      </w:r>
      <w:r w:rsidR="00D20EDF" w:rsidRPr="00D20EDF">
        <w:rPr>
          <w:rFonts w:ascii="Arial" w:hAnsi="Arial" w:cs="Arial"/>
        </w:rPr>
        <w:t>ή</w:t>
      </w:r>
      <w:r w:rsidRPr="00D20EDF">
        <w:rPr>
          <w:rFonts w:ascii="Arial" w:hAnsi="Arial" w:cs="Arial"/>
        </w:rPr>
        <w:t>ς του.</w:t>
      </w:r>
    </w:p>
    <w:p w:rsidR="00DB65AC" w:rsidRPr="009E53CC" w:rsidRDefault="00DB65AC" w:rsidP="00DB65AC">
      <w:pPr>
        <w:spacing w:after="0" w:line="288" w:lineRule="auto"/>
        <w:jc w:val="both"/>
        <w:rPr>
          <w:rFonts w:ascii="Arial" w:hAnsi="Arial" w:cs="Arial"/>
        </w:rPr>
      </w:pPr>
    </w:p>
    <w:p w:rsidR="001B3768" w:rsidRDefault="001B3768"/>
    <w:sectPr w:rsidR="001B3768" w:rsidSect="003F0C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B6" w:rsidRDefault="00306BB6" w:rsidP="00DB65AC">
      <w:pPr>
        <w:spacing w:after="0" w:line="240" w:lineRule="auto"/>
      </w:pPr>
      <w:r>
        <w:separator/>
      </w:r>
    </w:p>
  </w:endnote>
  <w:endnote w:type="continuationSeparator" w:id="0">
    <w:p w:rsidR="00306BB6" w:rsidRDefault="00306BB6" w:rsidP="00DB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B6" w:rsidRDefault="00306BB6" w:rsidP="00DB65AC">
      <w:pPr>
        <w:spacing w:after="0" w:line="240" w:lineRule="auto"/>
      </w:pPr>
      <w:r>
        <w:separator/>
      </w:r>
    </w:p>
  </w:footnote>
  <w:footnote w:type="continuationSeparator" w:id="0">
    <w:p w:rsidR="00306BB6" w:rsidRDefault="00306BB6" w:rsidP="00DB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AC"/>
    <w:rsid w:val="00170FBB"/>
    <w:rsid w:val="001B3768"/>
    <w:rsid w:val="001D5674"/>
    <w:rsid w:val="00281BEF"/>
    <w:rsid w:val="00306B82"/>
    <w:rsid w:val="00306BB6"/>
    <w:rsid w:val="003F0CF2"/>
    <w:rsid w:val="005C5360"/>
    <w:rsid w:val="00613995"/>
    <w:rsid w:val="00662545"/>
    <w:rsid w:val="006A4DFA"/>
    <w:rsid w:val="007B3670"/>
    <w:rsid w:val="008229D0"/>
    <w:rsid w:val="00862A10"/>
    <w:rsid w:val="00AE4277"/>
    <w:rsid w:val="00BD7105"/>
    <w:rsid w:val="00CB4992"/>
    <w:rsid w:val="00D20EDF"/>
    <w:rsid w:val="00D63594"/>
    <w:rsid w:val="00D66F70"/>
    <w:rsid w:val="00DA4311"/>
    <w:rsid w:val="00DB65AC"/>
    <w:rsid w:val="00DD7012"/>
    <w:rsid w:val="00E67EC2"/>
    <w:rsid w:val="00E95A96"/>
    <w:rsid w:val="00EC66AE"/>
    <w:rsid w:val="00F12438"/>
    <w:rsid w:val="00F613E6"/>
    <w:rsid w:val="00F9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06077-E7A8-490C-8B3B-C6CAAB9D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5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AC"/>
  </w:style>
  <w:style w:type="paragraph" w:styleId="Footer">
    <w:name w:val="footer"/>
    <w:basedOn w:val="Normal"/>
    <w:link w:val="FooterChar"/>
    <w:uiPriority w:val="99"/>
    <w:unhideWhenUsed/>
    <w:rsid w:val="00DB65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Silivia Karakatsanis</dc:creator>
  <cp:lastModifiedBy>Constantinos Psillides</cp:lastModifiedBy>
  <cp:revision>2</cp:revision>
  <dcterms:created xsi:type="dcterms:W3CDTF">2017-06-22T09:07:00Z</dcterms:created>
  <dcterms:modified xsi:type="dcterms:W3CDTF">2017-06-22T09:07:00Z</dcterms:modified>
</cp:coreProperties>
</file>